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49" w:rsidRPr="004B6BD0" w:rsidRDefault="004B6BD0" w:rsidP="004B6BD0">
      <w:pPr>
        <w:rPr>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-473075</wp:posOffset>
                </wp:positionH>
                <wp:positionV relativeFrom="page">
                  <wp:posOffset>895350</wp:posOffset>
                </wp:positionV>
                <wp:extent cx="6890385" cy="1012190"/>
                <wp:effectExtent l="0" t="0" r="24765" b="16510"/>
                <wp:wrapNone/>
                <wp:docPr id="3" name="Rectangle 3"/>
                <wp:cNvGraphicFramePr/>
                <a:graphic xmlns:a="http://schemas.openxmlformats.org/drawingml/2006/main">
                  <a:graphicData uri="http://schemas.microsoft.com/office/word/2010/wordprocessingShape">
                    <wps:wsp>
                      <wps:cNvSpPr/>
                      <wps:spPr>
                        <a:xfrm>
                          <a:off x="0" y="0"/>
                          <a:ext cx="6890385" cy="10121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20B2" id="Rectangle 3" o:spid="_x0000_s1026" style="position:absolute;margin-left:-37.25pt;margin-top:70.5pt;width:542.55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" fillcolor="black [3200]" strokecolor="black [1600]" strokeweight="1pt">
                <w10:wrap anchory="page"/>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-476885</wp:posOffset>
                </wp:positionH>
                <wp:positionV relativeFrom="page">
                  <wp:posOffset>962025</wp:posOffset>
                </wp:positionV>
                <wp:extent cx="6890385"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1143000"/>
                        </a:xfrm>
                        <a:prstGeom prst="rect">
                          <a:avLst/>
                        </a:prstGeom>
                        <a:noFill/>
                        <a:ln w="9525">
                          <a:noFill/>
                          <a:miter lim="800000"/>
                          <a:headEnd/>
                          <a:tailEnd/>
                        </a:ln>
                      </wps:spPr>
                      <wps:txbx>
                        <w:txbxContent>
                          <w:p w:rsidR="00671909" w:rsidRPr="004B6BD0" w:rsidRDefault="0096651D" w:rsidP="009F2A1A">
                            <w:pPr>
                              <w:spacing w:line="240" w:lineRule="auto"/>
                              <w:jc w:val="center"/>
                              <w:rPr>
                                <w:rFonts w:ascii="Cambria" w:hAnsi="Cambria"/>
                                <w:color w:val="FFFFFF" w:themeColor="background1"/>
                                <w:sz w:val="80"/>
                                <w:szCs w:val="80"/>
                              </w:rPr>
                            </w:pPr>
                            <w:r>
                              <w:rPr>
                                <w:rFonts w:ascii="Cambria" w:hAnsi="Cambria"/>
                                <w:color w:val="FFFFFF" w:themeColor="background1"/>
                                <w:sz w:val="80"/>
                                <w:szCs w:val="80"/>
                              </w:rPr>
                              <w:t xml:space="preserve">Rankin School District </w:t>
                            </w:r>
                            <w:r w:rsidR="00135F04">
                              <w:rPr>
                                <w:rFonts w:ascii="Cambria" w:hAnsi="Cambria"/>
                                <w:color w:val="FFFFFF" w:themeColor="background1"/>
                                <w:sz w:val="80"/>
                                <w:szCs w:val="80"/>
                              </w:rPr>
                              <w:t>#</w:t>
                            </w:r>
                            <w:r>
                              <w:rPr>
                                <w:rFonts w:ascii="Cambria" w:hAnsi="Cambria"/>
                                <w:color w:val="FFFFFF" w:themeColor="background1"/>
                                <w:sz w:val="80"/>
                                <w:szCs w:val="80"/>
                              </w:rPr>
                              <w:t>98</w:t>
                            </w:r>
                          </w:p>
                          <w:p w:rsidR="009F2A1A" w:rsidRPr="004B6BD0" w:rsidRDefault="009F2A1A" w:rsidP="009F2A1A">
                            <w:pPr>
                              <w:spacing w:line="240" w:lineRule="auto"/>
                              <w:jc w:val="center"/>
                              <w:rPr>
                                <w:rFonts w:ascii="Cambria" w:hAnsi="Cambria"/>
                                <w:b/>
                                <w:color w:val="FFFFFF" w:themeColor="background1"/>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5pt;margin-top:75.75pt;width:542.55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" filled="f" stroked="f">
                <v:textbox>
                  <w:txbxContent>
                    <w:p w:rsidR="00671909" w:rsidRPr="004B6BD0" w:rsidRDefault="0096651D" w:rsidP="009F2A1A">
                      <w:pPr>
                        <w:spacing w:line="240" w:lineRule="auto"/>
                        <w:jc w:val="center"/>
                        <w:rPr>
                          <w:rFonts w:ascii="Cambria" w:hAnsi="Cambria"/>
                          <w:color w:val="FFFFFF" w:themeColor="background1"/>
                          <w:sz w:val="80"/>
                          <w:szCs w:val="80"/>
                        </w:rPr>
                      </w:pPr>
                      <w:r>
                        <w:rPr>
                          <w:rFonts w:ascii="Cambria" w:hAnsi="Cambria"/>
                          <w:color w:val="FFFFFF" w:themeColor="background1"/>
                          <w:sz w:val="80"/>
                          <w:szCs w:val="80"/>
                        </w:rPr>
                        <w:t xml:space="preserve">Rankin School District </w:t>
                      </w:r>
                      <w:r w:rsidR="00135F04">
                        <w:rPr>
                          <w:rFonts w:ascii="Cambria" w:hAnsi="Cambria"/>
                          <w:color w:val="FFFFFF" w:themeColor="background1"/>
                          <w:sz w:val="80"/>
                          <w:szCs w:val="80"/>
                        </w:rPr>
                        <w:t>#</w:t>
                      </w:r>
                      <w:r>
                        <w:rPr>
                          <w:rFonts w:ascii="Cambria" w:hAnsi="Cambria"/>
                          <w:color w:val="FFFFFF" w:themeColor="background1"/>
                          <w:sz w:val="80"/>
                          <w:szCs w:val="80"/>
                        </w:rPr>
                        <w:t>98</w:t>
                      </w:r>
                    </w:p>
                    <w:p w:rsidR="009F2A1A" w:rsidRPr="004B6BD0" w:rsidRDefault="009F2A1A" w:rsidP="009F2A1A">
                      <w:pPr>
                        <w:spacing w:line="240" w:lineRule="auto"/>
                        <w:jc w:val="center"/>
                        <w:rPr>
                          <w:rFonts w:ascii="Cambria" w:hAnsi="Cambria"/>
                          <w:b/>
                          <w:color w:val="FFFFFF" w:themeColor="background1"/>
                          <w:sz w:val="80"/>
                          <w:szCs w:val="80"/>
                        </w:rPr>
                      </w:pPr>
                    </w:p>
                  </w:txbxContent>
                </v:textbox>
                <w10:wrap type="square" anchorx="margin" anchory="page"/>
              </v:shape>
            </w:pict>
          </mc:Fallback>
        </mc:AlternateContent>
      </w:r>
      <w:r>
        <w:rPr>
          <w:sz w:val="60"/>
          <w:szCs w:val="60"/>
        </w:rPr>
        <w:t xml:space="preserve"> </w:t>
      </w:r>
    </w:p>
    <w:p w:rsidR="00DF1C65" w:rsidRPr="00DF1C65" w:rsidRDefault="004B6BD0" w:rsidP="004B6BD0">
      <w:pPr>
        <w:jc w:val="center"/>
        <w:rPr>
          <w:rFonts w:ascii="Cambria" w:hAnsi="Cambria"/>
          <w:sz w:val="30"/>
          <w:szCs w:val="30"/>
        </w:rPr>
      </w:pPr>
      <w:r w:rsidRPr="004B6BD0">
        <w:rPr>
          <w:rFonts w:ascii="Cambria" w:hAnsi="Cambria"/>
          <w:noProof/>
          <w:sz w:val="80"/>
          <w:szCs w:val="80"/>
          <w:highlight w:val="yellow"/>
        </w:rPr>
        <mc:AlternateContent>
          <mc:Choice Requires="wps">
            <w:drawing>
              <wp:anchor distT="45720" distB="45720" distL="114300" distR="114300" simplePos="0" relativeHeight="251663360" behindDoc="0" locked="0" layoutInCell="1" allowOverlap="1">
                <wp:simplePos x="0" y="0"/>
                <wp:positionH relativeFrom="column">
                  <wp:posOffset>-428625</wp:posOffset>
                </wp:positionH>
                <wp:positionV relativeFrom="paragraph">
                  <wp:posOffset>1138555</wp:posOffset>
                </wp:positionV>
                <wp:extent cx="1743075" cy="140462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rsidR="004B6BD0" w:rsidRPr="004B6BD0" w:rsidRDefault="004B6BD0" w:rsidP="004B6BD0">
                            <w:pPr>
                              <w:jc w:val="center"/>
                              <w:rPr>
                                <w:rFonts w:ascii="Cambria" w:hAnsi="Cambria"/>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75pt;margin-top:89.65pt;width:137.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nFIgIAACM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" stroked="f">
                <v:textbox style="mso-fit-shape-to-text:t">
                  <w:txbxContent>
                    <w:p w:rsidR="004B6BD0" w:rsidRPr="004B6BD0" w:rsidRDefault="004B6BD0" w:rsidP="004B6BD0">
                      <w:pPr>
                        <w:jc w:val="center"/>
                        <w:rPr>
                          <w:rFonts w:ascii="Cambria" w:hAnsi="Cambria"/>
                          <w:sz w:val="40"/>
                          <w:szCs w:val="40"/>
                        </w:rPr>
                      </w:pPr>
                    </w:p>
                  </w:txbxContent>
                </v:textbox>
              </v:shape>
            </w:pict>
          </mc:Fallback>
        </mc:AlternateContent>
      </w:r>
    </w:p>
    <w:p w:rsidR="004B6BD0" w:rsidRDefault="00FC7849" w:rsidP="00DF1C65">
      <w:pPr>
        <w:jc w:val="center"/>
        <w:rPr>
          <w:rFonts w:ascii="Cambria" w:hAnsi="Cambria"/>
          <w:sz w:val="96"/>
          <w:szCs w:val="96"/>
        </w:rPr>
      </w:pPr>
      <w:r w:rsidRPr="00FC7849">
        <w:rPr>
          <w:rFonts w:ascii="Cambria" w:hAnsi="Cambria"/>
          <w:sz w:val="96"/>
          <w:szCs w:val="96"/>
        </w:rPr>
        <w:t>Local Wellness Policy</w:t>
      </w:r>
    </w:p>
    <w:p w:rsidR="00532E57" w:rsidRDefault="00532E57" w:rsidP="00362BE9">
      <w:pPr>
        <w:spacing w:after="0"/>
        <w:jc w:val="center"/>
        <w:rPr>
          <w:rFonts w:ascii="Cambria" w:hAnsi="Cambria"/>
          <w:sz w:val="70"/>
          <w:szCs w:val="70"/>
        </w:rPr>
      </w:pPr>
    </w:p>
    <w:p w:rsidR="004B6BD0" w:rsidRDefault="00532E57" w:rsidP="00362BE9">
      <w:pPr>
        <w:spacing w:after="0"/>
        <w:jc w:val="center"/>
        <w:rPr>
          <w:rFonts w:ascii="Cambria" w:hAnsi="Cambria"/>
          <w:sz w:val="70"/>
          <w:szCs w:val="70"/>
        </w:rPr>
      </w:pPr>
      <w:r>
        <w:rPr>
          <w:rFonts w:ascii="Cambria" w:hAnsi="Cambria"/>
          <w:sz w:val="70"/>
          <w:szCs w:val="70"/>
        </w:rPr>
        <w:t>Triennial Assessment: 12/1</w:t>
      </w:r>
      <w:r w:rsidR="00053C50">
        <w:rPr>
          <w:rFonts w:ascii="Cambria" w:hAnsi="Cambria"/>
          <w:sz w:val="70"/>
          <w:szCs w:val="70"/>
        </w:rPr>
        <w:t>6</w:t>
      </w:r>
      <w:r>
        <w:rPr>
          <w:rFonts w:ascii="Cambria" w:hAnsi="Cambria"/>
          <w:sz w:val="70"/>
          <w:szCs w:val="70"/>
        </w:rPr>
        <w:t>/20</w:t>
      </w:r>
    </w:p>
    <w:p w:rsidR="00532E57" w:rsidRDefault="00532E57" w:rsidP="00362BE9">
      <w:pPr>
        <w:spacing w:after="0"/>
        <w:jc w:val="center"/>
        <w:rPr>
          <w:rFonts w:ascii="Cambria" w:hAnsi="Cambria"/>
          <w:sz w:val="70"/>
          <w:szCs w:val="70"/>
        </w:rPr>
      </w:pPr>
    </w:p>
    <w:p w:rsidR="00532E57" w:rsidRDefault="00532E57" w:rsidP="00532E57">
      <w:pPr>
        <w:spacing w:after="0"/>
        <w:jc w:val="center"/>
        <w:rPr>
          <w:rFonts w:ascii="Cambria" w:hAnsi="Cambria"/>
          <w:sz w:val="70"/>
          <w:szCs w:val="70"/>
        </w:rPr>
      </w:pPr>
      <w:r>
        <w:rPr>
          <w:rFonts w:ascii="Cambria" w:hAnsi="Cambria"/>
          <w:sz w:val="70"/>
          <w:szCs w:val="70"/>
        </w:rPr>
        <w:t>Board Approved:</w:t>
      </w:r>
    </w:p>
    <w:p w:rsidR="00532E57" w:rsidRDefault="00532E57" w:rsidP="00532E57">
      <w:pPr>
        <w:spacing w:after="0"/>
        <w:jc w:val="center"/>
        <w:rPr>
          <w:rFonts w:ascii="Cambria" w:hAnsi="Cambria"/>
          <w:sz w:val="70"/>
          <w:szCs w:val="70"/>
        </w:rPr>
      </w:pPr>
      <w:r>
        <w:rPr>
          <w:rFonts w:ascii="Cambria" w:hAnsi="Cambria"/>
          <w:sz w:val="70"/>
          <w:szCs w:val="70"/>
        </w:rPr>
        <w:t>1/2</w:t>
      </w:r>
      <w:r w:rsidR="001B374C">
        <w:rPr>
          <w:rFonts w:ascii="Cambria" w:hAnsi="Cambria"/>
          <w:sz w:val="70"/>
          <w:szCs w:val="70"/>
        </w:rPr>
        <w:t>5/21</w:t>
      </w:r>
    </w:p>
    <w:p w:rsidR="005A2FC5" w:rsidRDefault="005A2FC5" w:rsidP="00532E57">
      <w:pPr>
        <w:spacing w:after="0"/>
        <w:jc w:val="center"/>
        <w:rPr>
          <w:rFonts w:ascii="Cambria" w:hAnsi="Cambria"/>
          <w:sz w:val="70"/>
          <w:szCs w:val="70"/>
        </w:rPr>
      </w:pPr>
    </w:p>
    <w:p w:rsidR="005A2FC5" w:rsidRDefault="005A2FC5" w:rsidP="00532E57">
      <w:pPr>
        <w:spacing w:after="0"/>
        <w:jc w:val="center"/>
        <w:rPr>
          <w:rFonts w:ascii="Cambria" w:hAnsi="Cambria"/>
          <w:sz w:val="70"/>
          <w:szCs w:val="70"/>
        </w:rPr>
      </w:pPr>
      <w:r>
        <w:rPr>
          <w:rFonts w:ascii="Cambria" w:hAnsi="Cambria"/>
          <w:sz w:val="70"/>
          <w:szCs w:val="70"/>
        </w:rPr>
        <w:t>Last Committee Meeting:</w:t>
      </w:r>
    </w:p>
    <w:p w:rsidR="005A2FC5" w:rsidRDefault="005A2FC5" w:rsidP="00532E57">
      <w:pPr>
        <w:spacing w:after="0"/>
        <w:jc w:val="center"/>
        <w:rPr>
          <w:rFonts w:ascii="Cambria" w:hAnsi="Cambria"/>
          <w:sz w:val="70"/>
          <w:szCs w:val="70"/>
        </w:rPr>
      </w:pPr>
      <w:r>
        <w:rPr>
          <w:rFonts w:ascii="Cambria" w:hAnsi="Cambria"/>
          <w:sz w:val="70"/>
          <w:szCs w:val="70"/>
        </w:rPr>
        <w:t>5/17/22</w:t>
      </w:r>
    </w:p>
    <w:p w:rsidR="007C63CC" w:rsidRPr="00A35DF5" w:rsidRDefault="00362BE9" w:rsidP="00362BE9">
      <w:pPr>
        <w:spacing w:after="0"/>
        <w:jc w:val="center"/>
        <w:rPr>
          <w:rFonts w:ascii="Cambria" w:hAnsi="Cambria"/>
          <w:sz w:val="48"/>
          <w:szCs w:val="48"/>
          <w:u w:val="single"/>
        </w:rPr>
      </w:pPr>
      <w:r>
        <w:rPr>
          <w:rFonts w:ascii="Cambria" w:hAnsi="Cambria"/>
          <w:sz w:val="48"/>
          <w:szCs w:val="48"/>
          <w:u w:val="single"/>
        </w:rPr>
        <w:lastRenderedPageBreak/>
        <w:t>Table of Contents</w:t>
      </w:r>
    </w:p>
    <w:p w:rsidR="00516A73" w:rsidRDefault="00516A73" w:rsidP="00362BE9">
      <w:pPr>
        <w:spacing w:after="0"/>
        <w:rPr>
          <w:rFonts w:ascii="Cambria" w:hAnsi="Cambria"/>
          <w:sz w:val="36"/>
          <w:szCs w:val="36"/>
        </w:rPr>
      </w:pPr>
    </w:p>
    <w:p w:rsidR="00FD27BF" w:rsidRPr="00410250" w:rsidRDefault="00FD27BF" w:rsidP="008216D6">
      <w:pPr>
        <w:spacing w:after="0"/>
        <w:jc w:val="right"/>
        <w:rPr>
          <w:rFonts w:ascii="Cambria" w:hAnsi="Cambria"/>
          <w:sz w:val="32"/>
          <w:szCs w:val="32"/>
        </w:rPr>
      </w:pPr>
      <w:r w:rsidRPr="00410250">
        <w:rPr>
          <w:rFonts w:ascii="Cambria" w:hAnsi="Cambria"/>
          <w:sz w:val="32"/>
          <w:szCs w:val="32"/>
        </w:rPr>
        <w:t>Pre</w:t>
      </w:r>
      <w:r w:rsidR="00410250" w:rsidRPr="00410250">
        <w:rPr>
          <w:rFonts w:ascii="Cambria" w:hAnsi="Cambria"/>
          <w:sz w:val="32"/>
          <w:szCs w:val="32"/>
        </w:rPr>
        <w:t>face…………………..……………………</w:t>
      </w:r>
      <w:r w:rsidR="00410250">
        <w:rPr>
          <w:rFonts w:ascii="Cambria" w:hAnsi="Cambria"/>
          <w:sz w:val="32"/>
          <w:szCs w:val="32"/>
        </w:rPr>
        <w:t>……….....</w:t>
      </w:r>
      <w:r w:rsidR="00410250" w:rsidRPr="00410250">
        <w:rPr>
          <w:rFonts w:ascii="Cambria" w:hAnsi="Cambria"/>
          <w:sz w:val="32"/>
          <w:szCs w:val="32"/>
        </w:rPr>
        <w:t>………………………………</w:t>
      </w:r>
      <w:r w:rsidRPr="00410250">
        <w:rPr>
          <w:rFonts w:ascii="Cambria" w:hAnsi="Cambria"/>
          <w:sz w:val="32"/>
          <w:szCs w:val="32"/>
        </w:rPr>
        <w:t>…..</w:t>
      </w:r>
      <w:r w:rsidR="00410250" w:rsidRPr="00410250">
        <w:rPr>
          <w:rFonts w:ascii="Cambria" w:hAnsi="Cambria"/>
          <w:sz w:val="32"/>
          <w:szCs w:val="32"/>
        </w:rPr>
        <w:t xml:space="preserve"> </w:t>
      </w:r>
      <w:r w:rsidR="00532E57">
        <w:rPr>
          <w:rFonts w:ascii="Cambria" w:hAnsi="Cambria"/>
          <w:sz w:val="32"/>
          <w:szCs w:val="32"/>
        </w:rPr>
        <w:t>3</w:t>
      </w:r>
    </w:p>
    <w:p w:rsidR="00362BE9" w:rsidRPr="00410250" w:rsidRDefault="00362BE9" w:rsidP="006F0101">
      <w:pPr>
        <w:spacing w:after="0"/>
        <w:rPr>
          <w:rFonts w:ascii="Cambria" w:hAnsi="Cambria"/>
          <w:sz w:val="32"/>
          <w:szCs w:val="32"/>
        </w:rPr>
      </w:pPr>
      <w:r w:rsidRPr="00410250">
        <w:rPr>
          <w:rFonts w:ascii="Cambria" w:hAnsi="Cambria"/>
          <w:sz w:val="32"/>
          <w:szCs w:val="32"/>
        </w:rPr>
        <w:t>Wellness Poli</w:t>
      </w:r>
      <w:r w:rsidR="00410250" w:rsidRPr="00410250">
        <w:rPr>
          <w:rFonts w:ascii="Cambria" w:hAnsi="Cambria"/>
          <w:sz w:val="32"/>
          <w:szCs w:val="32"/>
        </w:rPr>
        <w:t>cy Committee……………………………………………</w:t>
      </w:r>
      <w:r w:rsidR="006F0101">
        <w:rPr>
          <w:rFonts w:ascii="Cambria" w:hAnsi="Cambria"/>
          <w:sz w:val="32"/>
          <w:szCs w:val="32"/>
        </w:rPr>
        <w:t>……….</w:t>
      </w:r>
      <w:r w:rsidR="00410250" w:rsidRPr="00410250">
        <w:rPr>
          <w:rFonts w:ascii="Cambria" w:hAnsi="Cambria"/>
          <w:sz w:val="32"/>
          <w:szCs w:val="32"/>
        </w:rPr>
        <w:t xml:space="preserve">… </w:t>
      </w:r>
      <w:r w:rsidR="00532E57">
        <w:rPr>
          <w:rFonts w:ascii="Cambria" w:hAnsi="Cambria"/>
          <w:sz w:val="32"/>
          <w:szCs w:val="32"/>
        </w:rPr>
        <w:t xml:space="preserve">    4</w:t>
      </w:r>
    </w:p>
    <w:p w:rsidR="00EA574C" w:rsidRPr="00410250" w:rsidRDefault="00362BE9" w:rsidP="008216D6">
      <w:pPr>
        <w:spacing w:after="0"/>
        <w:jc w:val="right"/>
        <w:rPr>
          <w:rFonts w:ascii="Cambria" w:hAnsi="Cambria"/>
          <w:sz w:val="32"/>
          <w:szCs w:val="32"/>
        </w:rPr>
      </w:pPr>
      <w:r w:rsidRPr="00410250">
        <w:rPr>
          <w:rFonts w:ascii="Cambria" w:hAnsi="Cambria"/>
          <w:sz w:val="32"/>
          <w:szCs w:val="32"/>
        </w:rPr>
        <w:tab/>
        <w:t>Wellness Policy Committee</w:t>
      </w:r>
      <w:r w:rsidR="006708C6" w:rsidRPr="00410250">
        <w:rPr>
          <w:rFonts w:ascii="Cambria" w:hAnsi="Cambria"/>
          <w:sz w:val="32"/>
          <w:szCs w:val="32"/>
        </w:rPr>
        <w:t xml:space="preserve"> Members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006708C6" w:rsidRPr="00410250">
        <w:rPr>
          <w:rFonts w:ascii="Cambria" w:hAnsi="Cambria"/>
          <w:sz w:val="32"/>
          <w:szCs w:val="32"/>
        </w:rPr>
        <w:t>.</w:t>
      </w:r>
      <w:r w:rsidR="00410250">
        <w:rPr>
          <w:rFonts w:ascii="Cambria" w:hAnsi="Cambria"/>
          <w:sz w:val="32"/>
          <w:szCs w:val="32"/>
        </w:rPr>
        <w:t xml:space="preserve"> </w:t>
      </w:r>
      <w:r w:rsidR="00532E57">
        <w:rPr>
          <w:rFonts w:ascii="Cambria" w:hAnsi="Cambria"/>
          <w:sz w:val="32"/>
          <w:szCs w:val="32"/>
        </w:rPr>
        <w:t>4</w:t>
      </w:r>
    </w:p>
    <w:p w:rsidR="001D5F0F" w:rsidRPr="00410250" w:rsidRDefault="00EA574C" w:rsidP="008216D6">
      <w:pPr>
        <w:spacing w:after="0"/>
        <w:jc w:val="right"/>
        <w:rPr>
          <w:rFonts w:ascii="Cambria" w:hAnsi="Cambria"/>
          <w:sz w:val="32"/>
          <w:szCs w:val="32"/>
        </w:rPr>
      </w:pPr>
      <w:r w:rsidRPr="00410250">
        <w:rPr>
          <w:rFonts w:ascii="Cambria" w:hAnsi="Cambria"/>
          <w:sz w:val="32"/>
          <w:szCs w:val="32"/>
        </w:rPr>
        <w:t>Wellness Policy Committee</w:t>
      </w:r>
      <w:r w:rsidR="002D6547" w:rsidRPr="00410250">
        <w:rPr>
          <w:rFonts w:ascii="Cambria" w:hAnsi="Cambria"/>
          <w:sz w:val="32"/>
          <w:szCs w:val="32"/>
        </w:rPr>
        <w:t xml:space="preserve"> Responsibilities………</w:t>
      </w:r>
      <w:r w:rsidR="00410250">
        <w:rPr>
          <w:rFonts w:ascii="Cambria" w:hAnsi="Cambria"/>
          <w:sz w:val="32"/>
          <w:szCs w:val="32"/>
        </w:rPr>
        <w:t>………….</w:t>
      </w:r>
      <w:r w:rsidR="002D6547" w:rsidRPr="00410250">
        <w:rPr>
          <w:rFonts w:ascii="Cambria" w:hAnsi="Cambria"/>
          <w:sz w:val="32"/>
          <w:szCs w:val="32"/>
        </w:rPr>
        <w:t>...</w:t>
      </w:r>
      <w:r w:rsidRPr="00410250">
        <w:rPr>
          <w:rFonts w:ascii="Cambria" w:hAnsi="Cambria"/>
          <w:sz w:val="32"/>
          <w:szCs w:val="32"/>
        </w:rPr>
        <w:t>………</w:t>
      </w:r>
      <w:r w:rsidR="001D5F0F" w:rsidRPr="00410250">
        <w:rPr>
          <w:rFonts w:ascii="Cambria" w:hAnsi="Cambria"/>
          <w:sz w:val="32"/>
          <w:szCs w:val="32"/>
        </w:rPr>
        <w:t>.</w:t>
      </w:r>
      <w:r w:rsidR="00410250">
        <w:rPr>
          <w:rFonts w:ascii="Cambria" w:hAnsi="Cambria"/>
          <w:sz w:val="32"/>
          <w:szCs w:val="32"/>
        </w:rPr>
        <w:t xml:space="preserve">….. </w:t>
      </w:r>
      <w:r w:rsidR="00532E57">
        <w:rPr>
          <w:rFonts w:ascii="Cambria" w:hAnsi="Cambria"/>
          <w:sz w:val="32"/>
          <w:szCs w:val="32"/>
        </w:rPr>
        <w:t>5</w:t>
      </w:r>
    </w:p>
    <w:p w:rsidR="00BD1D2F" w:rsidRDefault="00BD1D2F" w:rsidP="008216D6">
      <w:pPr>
        <w:spacing w:after="0"/>
        <w:jc w:val="right"/>
        <w:rPr>
          <w:rFonts w:ascii="Cambria" w:hAnsi="Cambria"/>
          <w:sz w:val="32"/>
          <w:szCs w:val="32"/>
        </w:rPr>
      </w:pPr>
      <w:r>
        <w:rPr>
          <w:rFonts w:ascii="Cambria" w:hAnsi="Cambria"/>
          <w:sz w:val="32"/>
          <w:szCs w:val="32"/>
        </w:rPr>
        <w:t>Public Involvement………………………………………………..…………</w:t>
      </w:r>
      <w:r w:rsidR="00532E57">
        <w:rPr>
          <w:rFonts w:ascii="Cambria" w:hAnsi="Cambria"/>
          <w:sz w:val="32"/>
          <w:szCs w:val="32"/>
        </w:rPr>
        <w:t>5</w:t>
      </w:r>
    </w:p>
    <w:p w:rsidR="00565A63" w:rsidRPr="00410250" w:rsidRDefault="00565A63" w:rsidP="008216D6">
      <w:pPr>
        <w:spacing w:after="0"/>
        <w:jc w:val="right"/>
        <w:rPr>
          <w:rFonts w:ascii="Cambria" w:hAnsi="Cambria"/>
          <w:sz w:val="32"/>
          <w:szCs w:val="32"/>
        </w:rPr>
      </w:pPr>
      <w:r w:rsidRPr="00410250">
        <w:rPr>
          <w:rFonts w:ascii="Cambria" w:hAnsi="Cambria"/>
          <w:sz w:val="32"/>
          <w:szCs w:val="32"/>
        </w:rPr>
        <w:t>Assessments.</w:t>
      </w:r>
      <w:r w:rsidR="00410250">
        <w:rPr>
          <w:rFonts w:ascii="Cambria" w:hAnsi="Cambria"/>
          <w:sz w:val="32"/>
          <w:szCs w:val="32"/>
        </w:rPr>
        <w:t xml:space="preserve">………………………………………………………………...… </w:t>
      </w:r>
      <w:r w:rsidR="00532E57">
        <w:rPr>
          <w:rFonts w:ascii="Cambria" w:hAnsi="Cambria"/>
          <w:sz w:val="32"/>
          <w:szCs w:val="32"/>
        </w:rPr>
        <w:t>5</w:t>
      </w:r>
    </w:p>
    <w:p w:rsidR="00565A63" w:rsidRPr="00410250" w:rsidRDefault="00565A63" w:rsidP="008216D6">
      <w:pPr>
        <w:spacing w:after="0"/>
        <w:jc w:val="right"/>
        <w:rPr>
          <w:rFonts w:ascii="Cambria" w:hAnsi="Cambria"/>
          <w:sz w:val="32"/>
          <w:szCs w:val="32"/>
        </w:rPr>
      </w:pPr>
      <w:r w:rsidRPr="00410250">
        <w:rPr>
          <w:rFonts w:ascii="Cambria" w:hAnsi="Cambria"/>
          <w:sz w:val="32"/>
          <w:szCs w:val="32"/>
        </w:rPr>
        <w:tab/>
        <w:t>Updates………………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532E57">
        <w:rPr>
          <w:rFonts w:ascii="Cambria" w:hAnsi="Cambria"/>
          <w:sz w:val="32"/>
          <w:szCs w:val="32"/>
        </w:rPr>
        <w:t>5</w:t>
      </w:r>
    </w:p>
    <w:p w:rsidR="00603C54" w:rsidRPr="00410250" w:rsidRDefault="00565A63" w:rsidP="008216D6">
      <w:pPr>
        <w:spacing w:after="0"/>
        <w:jc w:val="right"/>
        <w:rPr>
          <w:rFonts w:ascii="Cambria" w:hAnsi="Cambria"/>
          <w:sz w:val="32"/>
          <w:szCs w:val="32"/>
        </w:rPr>
      </w:pPr>
      <w:r w:rsidRPr="00410250">
        <w:rPr>
          <w:rFonts w:ascii="Cambria" w:hAnsi="Cambria"/>
          <w:sz w:val="32"/>
          <w:szCs w:val="32"/>
        </w:rPr>
        <w:tab/>
        <w:t>Records…………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532E57">
        <w:rPr>
          <w:rFonts w:ascii="Cambria" w:hAnsi="Cambria"/>
          <w:sz w:val="32"/>
          <w:szCs w:val="32"/>
        </w:rPr>
        <w:t>6</w:t>
      </w:r>
    </w:p>
    <w:p w:rsidR="00603C54" w:rsidRPr="00410250" w:rsidRDefault="00603C54" w:rsidP="008216D6">
      <w:pPr>
        <w:spacing w:after="0"/>
        <w:jc w:val="right"/>
        <w:rPr>
          <w:rFonts w:ascii="Cambria" w:hAnsi="Cambria"/>
          <w:sz w:val="32"/>
          <w:szCs w:val="32"/>
        </w:rPr>
      </w:pPr>
      <w:r w:rsidRPr="00410250">
        <w:rPr>
          <w:rFonts w:ascii="Cambria" w:hAnsi="Cambria"/>
          <w:sz w:val="32"/>
          <w:szCs w:val="32"/>
        </w:rPr>
        <w:t>Nutriti</w:t>
      </w:r>
      <w:r w:rsidR="00410250">
        <w:rPr>
          <w:rFonts w:ascii="Cambria" w:hAnsi="Cambria"/>
          <w:sz w:val="32"/>
          <w:szCs w:val="32"/>
        </w:rPr>
        <w:t xml:space="preserve">on……………………………………………………………………….……………. </w:t>
      </w:r>
      <w:r w:rsidR="00532E57">
        <w:rPr>
          <w:rFonts w:ascii="Cambria" w:hAnsi="Cambria"/>
          <w:sz w:val="32"/>
          <w:szCs w:val="32"/>
        </w:rPr>
        <w:t>6</w:t>
      </w:r>
    </w:p>
    <w:p w:rsidR="00567875" w:rsidRPr="00410250" w:rsidRDefault="00603C54" w:rsidP="008216D6">
      <w:pPr>
        <w:spacing w:after="0"/>
        <w:jc w:val="right"/>
        <w:rPr>
          <w:rFonts w:ascii="Cambria" w:hAnsi="Cambria"/>
          <w:sz w:val="32"/>
          <w:szCs w:val="32"/>
        </w:rPr>
      </w:pPr>
      <w:r w:rsidRPr="00410250">
        <w:rPr>
          <w:rFonts w:ascii="Cambria" w:hAnsi="Cambria"/>
          <w:sz w:val="32"/>
          <w:szCs w:val="32"/>
        </w:rPr>
        <w:tab/>
        <w:t>Nutrition Standards</w:t>
      </w:r>
      <w:r w:rsidR="00410250">
        <w:rPr>
          <w:rFonts w:ascii="Cambria" w:hAnsi="Cambria"/>
          <w:sz w:val="32"/>
          <w:szCs w:val="32"/>
        </w:rPr>
        <w:t xml:space="preserve">………………………………………………………… </w:t>
      </w:r>
      <w:r w:rsidR="00532E57">
        <w:rPr>
          <w:rFonts w:ascii="Cambria" w:hAnsi="Cambria"/>
          <w:sz w:val="32"/>
          <w:szCs w:val="32"/>
        </w:rPr>
        <w:t>6</w:t>
      </w:r>
    </w:p>
    <w:p w:rsidR="00567875" w:rsidRPr="00410250" w:rsidRDefault="00567875" w:rsidP="008216D6">
      <w:pPr>
        <w:spacing w:after="0"/>
        <w:jc w:val="right"/>
        <w:rPr>
          <w:rFonts w:ascii="Cambria" w:hAnsi="Cambria"/>
          <w:sz w:val="32"/>
          <w:szCs w:val="32"/>
        </w:rPr>
      </w:pPr>
      <w:r w:rsidRPr="00410250">
        <w:rPr>
          <w:rFonts w:ascii="Cambria" w:hAnsi="Cambria"/>
          <w:sz w:val="32"/>
          <w:szCs w:val="32"/>
        </w:rPr>
        <w:tab/>
      </w:r>
      <w:r w:rsidR="008216D6" w:rsidRPr="00410250">
        <w:rPr>
          <w:rFonts w:ascii="Cambria" w:hAnsi="Cambria"/>
          <w:sz w:val="32"/>
          <w:szCs w:val="32"/>
        </w:rPr>
        <w:t>Nutrition Education</w:t>
      </w:r>
      <w:r w:rsidRPr="00410250">
        <w:rPr>
          <w:rFonts w:ascii="Cambria" w:hAnsi="Cambria"/>
          <w:sz w:val="32"/>
          <w:szCs w:val="32"/>
        </w:rPr>
        <w:t>.............</w:t>
      </w:r>
      <w:r w:rsidR="008216D6" w:rsidRPr="00410250">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1810B4">
        <w:rPr>
          <w:rFonts w:ascii="Cambria" w:hAnsi="Cambria"/>
          <w:sz w:val="32"/>
          <w:szCs w:val="32"/>
        </w:rPr>
        <w:t>7</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Nutrition Promotion……………………..…………………………………</w:t>
      </w:r>
      <w:r w:rsidR="009D594E">
        <w:rPr>
          <w:rFonts w:ascii="Cambria" w:hAnsi="Cambria"/>
          <w:sz w:val="32"/>
          <w:szCs w:val="32"/>
        </w:rPr>
        <w:t xml:space="preserve">. </w:t>
      </w:r>
      <w:r w:rsidR="00BD1D2F">
        <w:rPr>
          <w:rFonts w:ascii="Cambria" w:hAnsi="Cambria"/>
          <w:sz w:val="32"/>
          <w:szCs w:val="32"/>
        </w:rPr>
        <w:t>8</w:t>
      </w:r>
    </w:p>
    <w:p w:rsidR="008216D6" w:rsidRPr="00410250" w:rsidRDefault="008216D6" w:rsidP="00EE6F44">
      <w:pPr>
        <w:spacing w:after="0"/>
        <w:jc w:val="right"/>
        <w:rPr>
          <w:rFonts w:ascii="Cambria" w:hAnsi="Cambria"/>
          <w:sz w:val="32"/>
          <w:szCs w:val="32"/>
        </w:rPr>
      </w:pPr>
      <w:r w:rsidRPr="00410250">
        <w:rPr>
          <w:rFonts w:ascii="Cambria" w:hAnsi="Cambria"/>
          <w:sz w:val="32"/>
          <w:szCs w:val="32"/>
        </w:rPr>
        <w:tab/>
        <w:t>Marketing……………</w:t>
      </w:r>
      <w:r w:rsidR="009D594E">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532E57">
        <w:rPr>
          <w:rFonts w:ascii="Cambria" w:hAnsi="Cambria"/>
          <w:sz w:val="32"/>
          <w:szCs w:val="32"/>
        </w:rPr>
        <w:t>8</w:t>
      </w:r>
    </w:p>
    <w:p w:rsidR="008216D6" w:rsidRPr="00410250" w:rsidRDefault="008216D6" w:rsidP="00532E57">
      <w:pPr>
        <w:spacing w:after="0"/>
        <w:rPr>
          <w:rFonts w:ascii="Cambria" w:hAnsi="Cambria"/>
          <w:sz w:val="32"/>
          <w:szCs w:val="32"/>
        </w:rPr>
      </w:pPr>
      <w:r w:rsidRPr="00410250">
        <w:rPr>
          <w:rFonts w:ascii="Cambria" w:hAnsi="Cambria"/>
          <w:sz w:val="32"/>
          <w:szCs w:val="32"/>
        </w:rPr>
        <w:t>Physical Activity………</w:t>
      </w:r>
      <w:r w:rsidR="00532E57">
        <w:rPr>
          <w:rFonts w:ascii="Cambria" w:hAnsi="Cambria"/>
          <w:sz w:val="32"/>
          <w:szCs w:val="32"/>
        </w:rPr>
        <w:t>….</w:t>
      </w:r>
      <w:r w:rsidRPr="00410250">
        <w:rPr>
          <w:rFonts w:ascii="Cambria" w:hAnsi="Cambria"/>
          <w:sz w:val="32"/>
          <w:szCs w:val="32"/>
        </w:rPr>
        <w:t>…</w:t>
      </w:r>
      <w:r w:rsidR="009D594E">
        <w:rPr>
          <w:rFonts w:ascii="Cambria" w:hAnsi="Cambria"/>
          <w:sz w:val="32"/>
          <w:szCs w:val="32"/>
        </w:rPr>
        <w:t>……………</w:t>
      </w:r>
      <w:r w:rsidRPr="00410250">
        <w:rPr>
          <w:rFonts w:ascii="Cambria" w:hAnsi="Cambria"/>
          <w:sz w:val="32"/>
          <w:szCs w:val="32"/>
        </w:rPr>
        <w:t>……</w:t>
      </w:r>
      <w:r w:rsidR="00532E57">
        <w:rPr>
          <w:rFonts w:ascii="Cambria" w:hAnsi="Cambria"/>
          <w:sz w:val="32"/>
          <w:szCs w:val="32"/>
        </w:rPr>
        <w:t xml:space="preserve">………………………………………    </w:t>
      </w:r>
      <w:r w:rsidR="009D594E">
        <w:rPr>
          <w:rFonts w:ascii="Cambria" w:hAnsi="Cambria"/>
          <w:sz w:val="32"/>
          <w:szCs w:val="32"/>
        </w:rPr>
        <w:t xml:space="preserve"> </w:t>
      </w:r>
      <w:r w:rsidR="00532E57">
        <w:rPr>
          <w:rFonts w:ascii="Cambria" w:hAnsi="Cambria"/>
          <w:sz w:val="32"/>
          <w:szCs w:val="32"/>
        </w:rPr>
        <w:t>9</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Education..</w:t>
      </w:r>
      <w:r w:rsidR="00AB3989">
        <w:rPr>
          <w:rFonts w:ascii="Cambria" w:hAnsi="Cambria"/>
          <w:sz w:val="32"/>
          <w:szCs w:val="32"/>
        </w:rPr>
        <w:t>…………</w:t>
      </w:r>
      <w:r w:rsidR="00BD1D2F">
        <w:rPr>
          <w:rFonts w:ascii="Cambria" w:hAnsi="Cambria"/>
          <w:sz w:val="32"/>
          <w:szCs w:val="32"/>
        </w:rPr>
        <w:t>…</w:t>
      </w:r>
      <w:r w:rsidR="00AB3989">
        <w:rPr>
          <w:rFonts w:ascii="Cambria" w:hAnsi="Cambria"/>
          <w:sz w:val="32"/>
          <w:szCs w:val="32"/>
        </w:rPr>
        <w:t>………….…………………………………</w:t>
      </w:r>
      <w:r w:rsidR="00532E57">
        <w:rPr>
          <w:rFonts w:ascii="Cambria" w:hAnsi="Cambria"/>
          <w:sz w:val="32"/>
          <w:szCs w:val="32"/>
        </w:rPr>
        <w:t xml:space="preserve"> 9</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Other Opportunities for Physical Activity</w:t>
      </w:r>
      <w:r w:rsidR="009D594E">
        <w:rPr>
          <w:rFonts w:ascii="Cambria" w:hAnsi="Cambria"/>
          <w:sz w:val="32"/>
          <w:szCs w:val="32"/>
        </w:rPr>
        <w:t>..</w:t>
      </w:r>
      <w:r w:rsidRPr="00410250">
        <w:rPr>
          <w:rFonts w:ascii="Cambria" w:hAnsi="Cambria"/>
          <w:sz w:val="32"/>
          <w:szCs w:val="32"/>
        </w:rPr>
        <w:t>..............</w:t>
      </w:r>
      <w:r w:rsidR="00AB3989">
        <w:rPr>
          <w:rFonts w:ascii="Cambria" w:hAnsi="Cambria"/>
          <w:sz w:val="32"/>
          <w:szCs w:val="32"/>
        </w:rPr>
        <w:t>......................</w:t>
      </w:r>
      <w:r w:rsidR="00532E57">
        <w:rPr>
          <w:rFonts w:ascii="Cambria" w:hAnsi="Cambria"/>
          <w:sz w:val="32"/>
          <w:szCs w:val="32"/>
        </w:rPr>
        <w:t xml:space="preserve"> 9</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Activity Promotion……...……..……………</w:t>
      </w:r>
      <w:r w:rsidR="009D594E">
        <w:rPr>
          <w:rFonts w:ascii="Cambria" w:hAnsi="Cambria"/>
          <w:sz w:val="32"/>
          <w:szCs w:val="32"/>
        </w:rPr>
        <w:t>.</w:t>
      </w:r>
      <w:r w:rsidRPr="00410250">
        <w:rPr>
          <w:rFonts w:ascii="Cambria" w:hAnsi="Cambria"/>
          <w:sz w:val="32"/>
          <w:szCs w:val="32"/>
        </w:rPr>
        <w:t>…………………</w:t>
      </w:r>
      <w:r w:rsidR="00532E57">
        <w:rPr>
          <w:rFonts w:ascii="Cambria" w:hAnsi="Cambria"/>
          <w:sz w:val="32"/>
          <w:szCs w:val="32"/>
        </w:rPr>
        <w:t xml:space="preserve"> 9</w:t>
      </w:r>
    </w:p>
    <w:p w:rsidR="00532E57" w:rsidRDefault="00532E57" w:rsidP="00362BE9">
      <w:pPr>
        <w:jc w:val="center"/>
        <w:rPr>
          <w:rFonts w:ascii="Cambria" w:hAnsi="Cambria"/>
          <w:sz w:val="48"/>
          <w:szCs w:val="48"/>
          <w:u w:val="single"/>
        </w:rPr>
      </w:pPr>
    </w:p>
    <w:p w:rsidR="00532E57" w:rsidRDefault="00532E57" w:rsidP="00362BE9">
      <w:pPr>
        <w:jc w:val="center"/>
        <w:rPr>
          <w:rFonts w:ascii="Cambria" w:hAnsi="Cambria"/>
          <w:sz w:val="48"/>
          <w:szCs w:val="48"/>
          <w:u w:val="single"/>
        </w:rPr>
      </w:pPr>
    </w:p>
    <w:p w:rsidR="00532E57" w:rsidRDefault="00532E57" w:rsidP="00362BE9">
      <w:pPr>
        <w:jc w:val="center"/>
        <w:rPr>
          <w:rFonts w:ascii="Cambria" w:hAnsi="Cambria"/>
          <w:sz w:val="48"/>
          <w:szCs w:val="48"/>
          <w:u w:val="single"/>
        </w:rPr>
      </w:pPr>
    </w:p>
    <w:p w:rsidR="00532E57" w:rsidRDefault="00532E57" w:rsidP="00362BE9">
      <w:pPr>
        <w:jc w:val="center"/>
        <w:rPr>
          <w:rFonts w:ascii="Cambria" w:hAnsi="Cambria"/>
          <w:sz w:val="48"/>
          <w:szCs w:val="48"/>
          <w:u w:val="single"/>
        </w:rPr>
      </w:pPr>
    </w:p>
    <w:p w:rsidR="00532E57" w:rsidRDefault="00532E57" w:rsidP="00362BE9">
      <w:pPr>
        <w:jc w:val="center"/>
        <w:rPr>
          <w:rFonts w:ascii="Cambria" w:hAnsi="Cambria"/>
          <w:sz w:val="48"/>
          <w:szCs w:val="48"/>
          <w:u w:val="single"/>
        </w:rPr>
      </w:pPr>
    </w:p>
    <w:p w:rsidR="00532E57" w:rsidRDefault="00532E57"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r>
        <w:rPr>
          <w:rFonts w:ascii="Cambria" w:hAnsi="Cambria"/>
          <w:sz w:val="48"/>
          <w:szCs w:val="48"/>
          <w:u w:val="single"/>
        </w:rPr>
        <w:lastRenderedPageBreak/>
        <w:t>Preface</w:t>
      </w:r>
    </w:p>
    <w:p w:rsidR="00FD27BF" w:rsidRDefault="00FD27BF" w:rsidP="00FD27BF">
      <w:pPr>
        <w:rPr>
          <w:rFonts w:ascii="Cambria" w:hAnsi="Cambria"/>
          <w:sz w:val="28"/>
          <w:szCs w:val="28"/>
        </w:rPr>
      </w:pPr>
      <w:r w:rsidRPr="00FD27BF">
        <w:rPr>
          <w:rFonts w:ascii="Cambria" w:hAnsi="Cambria"/>
          <w:sz w:val="28"/>
          <w:szCs w:val="28"/>
        </w:rPr>
        <w:t>In accordance with 7 CFR</w:t>
      </w:r>
      <w:r>
        <w:rPr>
          <w:rFonts w:ascii="Cambria" w:hAnsi="Cambria"/>
          <w:sz w:val="28"/>
          <w:szCs w:val="28"/>
        </w:rPr>
        <w:t xml:space="preserve"> 210.31(c), a Local Education Agency that participates in the National School Lunch Program (NSLP) and/or School Breakfast </w:t>
      </w:r>
      <w:r w:rsidR="00337E91">
        <w:rPr>
          <w:rFonts w:ascii="Cambria" w:hAnsi="Cambria"/>
          <w:sz w:val="28"/>
          <w:szCs w:val="28"/>
        </w:rPr>
        <w:t>Program (SBP) must establish a Local School Wellness P</w:t>
      </w:r>
      <w:r>
        <w:rPr>
          <w:rFonts w:ascii="Cambria" w:hAnsi="Cambria"/>
          <w:sz w:val="28"/>
          <w:szCs w:val="28"/>
        </w:rPr>
        <w:t>olicy for all schools unde</w:t>
      </w:r>
      <w:r w:rsidR="0004311A">
        <w:rPr>
          <w:rFonts w:ascii="Cambria" w:hAnsi="Cambria"/>
          <w:sz w:val="28"/>
          <w:szCs w:val="28"/>
        </w:rPr>
        <w:t>r its jurisdiction. As of June 30, 2017</w:t>
      </w:r>
      <w:r>
        <w:rPr>
          <w:rFonts w:ascii="Cambria" w:hAnsi="Cambria"/>
          <w:sz w:val="28"/>
          <w:szCs w:val="28"/>
        </w:rPr>
        <w:t>, Local Wellness Policies must meet the minimum requirements set forth in the Final Rule: Local School Wellness Policy Implementation Under the Healthy, Hunger-Free Kids Act of 2010.</w:t>
      </w:r>
    </w:p>
    <w:p w:rsidR="00E47AFF" w:rsidRPr="00FD27BF" w:rsidRDefault="00E47AFF" w:rsidP="00FD27BF">
      <w:pPr>
        <w:rPr>
          <w:rFonts w:ascii="Cambria" w:hAnsi="Cambria"/>
          <w:sz w:val="28"/>
          <w:szCs w:val="28"/>
        </w:rPr>
      </w:pPr>
      <w:r>
        <w:rPr>
          <w:rFonts w:ascii="Cambria" w:hAnsi="Cambria"/>
          <w:sz w:val="28"/>
          <w:szCs w:val="28"/>
        </w:rPr>
        <w:t>Local Wellness Policies are a valuable tool in the promotion of student health and wellness through the</w:t>
      </w:r>
      <w:r w:rsidR="000B25A2">
        <w:rPr>
          <w:rFonts w:ascii="Cambria" w:hAnsi="Cambria"/>
          <w:sz w:val="28"/>
          <w:szCs w:val="28"/>
        </w:rPr>
        <w:t xml:space="preserve"> NSLP</w:t>
      </w:r>
      <w:r>
        <w:rPr>
          <w:rFonts w:ascii="Cambria" w:hAnsi="Cambria"/>
          <w:sz w:val="28"/>
          <w:szCs w:val="28"/>
        </w:rPr>
        <w:t xml:space="preserve"> an</w:t>
      </w:r>
      <w:r w:rsidR="000B25A2">
        <w:rPr>
          <w:rFonts w:ascii="Cambria" w:hAnsi="Cambria"/>
          <w:sz w:val="28"/>
          <w:szCs w:val="28"/>
        </w:rPr>
        <w:t>d SBP</w:t>
      </w:r>
      <w:r w:rsidR="00A23071">
        <w:rPr>
          <w:rFonts w:ascii="Cambria" w:hAnsi="Cambria"/>
          <w:sz w:val="28"/>
          <w:szCs w:val="28"/>
        </w:rPr>
        <w:t>. Schools play an essential role in preparing students for successful futu</w:t>
      </w:r>
      <w:r w:rsidR="00C44E77">
        <w:rPr>
          <w:rFonts w:ascii="Cambria" w:hAnsi="Cambria"/>
          <w:sz w:val="28"/>
          <w:szCs w:val="28"/>
        </w:rPr>
        <w:t xml:space="preserve">res, and </w:t>
      </w:r>
      <w:r w:rsidR="00A23071">
        <w:rPr>
          <w:rFonts w:ascii="Cambria" w:hAnsi="Cambria"/>
          <w:sz w:val="28"/>
          <w:szCs w:val="28"/>
        </w:rPr>
        <w:t>proper n</w:t>
      </w:r>
      <w:r>
        <w:rPr>
          <w:rFonts w:ascii="Cambria" w:hAnsi="Cambria"/>
          <w:sz w:val="28"/>
          <w:szCs w:val="28"/>
        </w:rPr>
        <w:t xml:space="preserve">utrition and physical activity are </w:t>
      </w:r>
      <w:r w:rsidR="00C44E77">
        <w:rPr>
          <w:rFonts w:ascii="Cambria" w:hAnsi="Cambria"/>
          <w:sz w:val="28"/>
          <w:szCs w:val="28"/>
        </w:rPr>
        <w:t>key</w:t>
      </w:r>
      <w:r w:rsidR="00A23071">
        <w:rPr>
          <w:rFonts w:ascii="Cambria" w:hAnsi="Cambria"/>
          <w:sz w:val="28"/>
          <w:szCs w:val="28"/>
        </w:rPr>
        <w:t xml:space="preserve"> to creating constructive learning environments. Local Wellness Policies </w:t>
      </w:r>
      <w:r w:rsidR="00C44E77">
        <w:rPr>
          <w:rFonts w:ascii="Cambria" w:hAnsi="Cambria"/>
          <w:sz w:val="28"/>
          <w:szCs w:val="28"/>
        </w:rPr>
        <w:t>provide guidance to further support schools efforts to provide students with a successful and healthy future.</w:t>
      </w: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BF316C">
      <w:pPr>
        <w:rPr>
          <w:rFonts w:ascii="Cambria" w:hAnsi="Cambria"/>
          <w:sz w:val="48"/>
          <w:szCs w:val="48"/>
          <w:u w:val="single"/>
        </w:rPr>
      </w:pPr>
    </w:p>
    <w:p w:rsidR="00362BE9" w:rsidRPr="002D6547" w:rsidRDefault="00362BE9" w:rsidP="00362BE9">
      <w:pPr>
        <w:jc w:val="center"/>
        <w:rPr>
          <w:rFonts w:ascii="Cambria" w:hAnsi="Cambria"/>
          <w:sz w:val="48"/>
          <w:szCs w:val="48"/>
          <w:u w:val="single"/>
        </w:rPr>
      </w:pPr>
      <w:r w:rsidRPr="002D6547">
        <w:rPr>
          <w:rFonts w:ascii="Cambria" w:hAnsi="Cambria"/>
          <w:sz w:val="48"/>
          <w:szCs w:val="48"/>
          <w:u w:val="single"/>
        </w:rPr>
        <w:lastRenderedPageBreak/>
        <w:t xml:space="preserve">Wellness Policy </w:t>
      </w:r>
      <w:r w:rsidR="00F24934" w:rsidRPr="002D6547">
        <w:rPr>
          <w:rFonts w:ascii="Cambria" w:hAnsi="Cambria"/>
          <w:sz w:val="48"/>
          <w:szCs w:val="48"/>
          <w:u w:val="single"/>
        </w:rPr>
        <w:t>Committee</w:t>
      </w:r>
    </w:p>
    <w:p w:rsidR="00362BE9" w:rsidRPr="00F24934" w:rsidRDefault="00362BE9" w:rsidP="00F24934">
      <w:pPr>
        <w:rPr>
          <w:rFonts w:ascii="Cambria" w:hAnsi="Cambria"/>
          <w:b/>
          <w:sz w:val="40"/>
          <w:szCs w:val="40"/>
        </w:rPr>
      </w:pPr>
      <w:r w:rsidRPr="00F24934">
        <w:rPr>
          <w:rFonts w:ascii="Cambria" w:hAnsi="Cambria"/>
          <w:b/>
          <w:sz w:val="40"/>
          <w:szCs w:val="40"/>
        </w:rPr>
        <w:t>Wellness Policy Committee</w:t>
      </w:r>
      <w:r w:rsidR="006708C6" w:rsidRPr="00F24934">
        <w:rPr>
          <w:rFonts w:ascii="Cambria" w:hAnsi="Cambria"/>
          <w:b/>
          <w:sz w:val="40"/>
          <w:szCs w:val="40"/>
        </w:rPr>
        <w:t xml:space="preserve">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76"/>
        <w:gridCol w:w="2990"/>
        <w:gridCol w:w="1961"/>
      </w:tblGrid>
      <w:tr w:rsidR="00D6035E" w:rsidRPr="006B088D" w:rsidTr="005A2FC5">
        <w:trPr>
          <w:trHeight w:val="467"/>
        </w:trPr>
        <w:tc>
          <w:tcPr>
            <w:tcW w:w="1975" w:type="dxa"/>
            <w:shd w:val="clear" w:color="auto" w:fill="auto"/>
          </w:tcPr>
          <w:p w:rsidR="00D6035E" w:rsidRPr="00C67DC6" w:rsidRDefault="00D6035E" w:rsidP="00E17FC0">
            <w:pPr>
              <w:rPr>
                <w:rFonts w:ascii="Arial" w:hAnsi="Arial" w:cs="Arial"/>
                <w:b/>
                <w:sz w:val="20"/>
              </w:rPr>
            </w:pPr>
            <w:r w:rsidRPr="00C67DC6">
              <w:rPr>
                <w:rFonts w:ascii="Arial" w:hAnsi="Arial" w:cs="Arial"/>
                <w:b/>
                <w:sz w:val="20"/>
              </w:rPr>
              <w:t>Name</w:t>
            </w:r>
          </w:p>
        </w:tc>
        <w:tc>
          <w:tcPr>
            <w:tcW w:w="1876" w:type="dxa"/>
            <w:shd w:val="clear" w:color="auto" w:fill="auto"/>
          </w:tcPr>
          <w:p w:rsidR="00D6035E" w:rsidRPr="00C67DC6" w:rsidRDefault="00D6035E" w:rsidP="00E17FC0">
            <w:pPr>
              <w:rPr>
                <w:rFonts w:ascii="Arial" w:hAnsi="Arial" w:cs="Arial"/>
                <w:b/>
                <w:sz w:val="20"/>
              </w:rPr>
            </w:pPr>
            <w:r w:rsidRPr="00C67DC6">
              <w:rPr>
                <w:rFonts w:ascii="Arial" w:hAnsi="Arial" w:cs="Arial"/>
                <w:b/>
                <w:sz w:val="20"/>
              </w:rPr>
              <w:t>Title / Relationship to the School or District</w:t>
            </w:r>
          </w:p>
        </w:tc>
        <w:tc>
          <w:tcPr>
            <w:tcW w:w="2990" w:type="dxa"/>
            <w:shd w:val="clear" w:color="auto" w:fill="auto"/>
          </w:tcPr>
          <w:p w:rsidR="00D6035E" w:rsidRPr="00C67DC6" w:rsidRDefault="00D6035E" w:rsidP="00E17FC0">
            <w:pPr>
              <w:rPr>
                <w:rFonts w:ascii="Arial" w:hAnsi="Arial" w:cs="Arial"/>
                <w:b/>
                <w:sz w:val="20"/>
              </w:rPr>
            </w:pPr>
            <w:r w:rsidRPr="00C67DC6">
              <w:rPr>
                <w:rFonts w:ascii="Arial" w:hAnsi="Arial" w:cs="Arial"/>
                <w:b/>
                <w:sz w:val="20"/>
              </w:rPr>
              <w:t>Email address</w:t>
            </w:r>
          </w:p>
        </w:tc>
        <w:tc>
          <w:tcPr>
            <w:tcW w:w="1961" w:type="dxa"/>
            <w:shd w:val="clear" w:color="auto" w:fill="auto"/>
          </w:tcPr>
          <w:p w:rsidR="00D6035E" w:rsidRPr="00C67DC6" w:rsidRDefault="00D6035E" w:rsidP="00E17FC0">
            <w:pPr>
              <w:rPr>
                <w:rFonts w:ascii="Arial" w:hAnsi="Arial" w:cs="Arial"/>
                <w:b/>
                <w:sz w:val="20"/>
              </w:rPr>
            </w:pPr>
            <w:r w:rsidRPr="00C67DC6">
              <w:rPr>
                <w:rFonts w:ascii="Arial" w:hAnsi="Arial" w:cs="Arial"/>
                <w:b/>
                <w:sz w:val="20"/>
              </w:rPr>
              <w:t>Role on Committee</w:t>
            </w:r>
          </w:p>
        </w:tc>
      </w:tr>
      <w:tr w:rsidR="00D6035E" w:rsidRPr="00BC3294" w:rsidTr="005A2FC5">
        <w:trPr>
          <w:trHeight w:val="661"/>
        </w:trPr>
        <w:tc>
          <w:tcPr>
            <w:tcW w:w="1975" w:type="dxa"/>
            <w:shd w:val="clear" w:color="auto" w:fill="auto"/>
          </w:tcPr>
          <w:p w:rsidR="00D6035E" w:rsidRPr="005A2FC5" w:rsidRDefault="00D6035E" w:rsidP="00E17FC0">
            <w:pPr>
              <w:rPr>
                <w:rFonts w:cs="Times New Roman"/>
                <w:szCs w:val="24"/>
              </w:rPr>
            </w:pPr>
            <w:r w:rsidRPr="005A2FC5">
              <w:rPr>
                <w:rFonts w:cs="Times New Roman"/>
                <w:szCs w:val="24"/>
              </w:rPr>
              <w:t>Dr. Matt Gordon</w:t>
            </w:r>
          </w:p>
        </w:tc>
        <w:tc>
          <w:tcPr>
            <w:tcW w:w="1876" w:type="dxa"/>
            <w:shd w:val="clear" w:color="auto" w:fill="auto"/>
          </w:tcPr>
          <w:p w:rsidR="00D6035E" w:rsidRPr="005A2FC5" w:rsidRDefault="00D6035E" w:rsidP="00E17FC0">
            <w:pPr>
              <w:rPr>
                <w:rFonts w:cs="Times New Roman"/>
                <w:szCs w:val="24"/>
              </w:rPr>
            </w:pPr>
            <w:r w:rsidRPr="005A2FC5">
              <w:rPr>
                <w:rFonts w:cs="Times New Roman"/>
                <w:szCs w:val="24"/>
              </w:rPr>
              <w:t>Superintendent</w:t>
            </w:r>
          </w:p>
        </w:tc>
        <w:tc>
          <w:tcPr>
            <w:tcW w:w="2990" w:type="dxa"/>
            <w:shd w:val="clear" w:color="auto" w:fill="auto"/>
          </w:tcPr>
          <w:p w:rsidR="00D6035E" w:rsidRPr="005A2FC5" w:rsidRDefault="00502A0F" w:rsidP="00E17FC0">
            <w:pPr>
              <w:rPr>
                <w:rFonts w:cs="Times New Roman"/>
                <w:szCs w:val="24"/>
              </w:rPr>
            </w:pPr>
            <w:hyperlink r:id="rId11" w:history="1">
              <w:r w:rsidR="00D6035E" w:rsidRPr="005A2FC5">
                <w:rPr>
                  <w:rStyle w:val="Hyperlink"/>
                  <w:rFonts w:cs="Times New Roman"/>
                  <w:szCs w:val="24"/>
                </w:rPr>
                <w:t>mgordon@rankin98.org</w:t>
              </w:r>
            </w:hyperlink>
          </w:p>
        </w:tc>
        <w:tc>
          <w:tcPr>
            <w:tcW w:w="1961" w:type="dxa"/>
            <w:shd w:val="clear" w:color="auto" w:fill="auto"/>
          </w:tcPr>
          <w:p w:rsidR="00D6035E" w:rsidRPr="005A2FC5" w:rsidRDefault="00D6035E" w:rsidP="00E17FC0">
            <w:pPr>
              <w:rPr>
                <w:rFonts w:cs="Times New Roman"/>
                <w:szCs w:val="24"/>
              </w:rPr>
            </w:pPr>
            <w:r w:rsidRPr="005A2FC5">
              <w:rPr>
                <w:rFonts w:cs="Times New Roman"/>
                <w:szCs w:val="24"/>
              </w:rPr>
              <w:t xml:space="preserve">Committee </w:t>
            </w:r>
            <w:r w:rsidR="00727897" w:rsidRPr="005A2FC5">
              <w:rPr>
                <w:rFonts w:cs="Times New Roman"/>
                <w:szCs w:val="24"/>
              </w:rPr>
              <w:t>Co-</w:t>
            </w:r>
            <w:r w:rsidRPr="005A2FC5">
              <w:rPr>
                <w:rFonts w:cs="Times New Roman"/>
                <w:szCs w:val="24"/>
              </w:rPr>
              <w:t>Chair</w:t>
            </w:r>
          </w:p>
        </w:tc>
      </w:tr>
      <w:tr w:rsidR="00D6035E" w:rsidRPr="00BC3294" w:rsidTr="005A2FC5">
        <w:trPr>
          <w:trHeight w:val="661"/>
        </w:trPr>
        <w:tc>
          <w:tcPr>
            <w:tcW w:w="1975" w:type="dxa"/>
            <w:shd w:val="clear" w:color="auto" w:fill="auto"/>
          </w:tcPr>
          <w:p w:rsidR="00D6035E" w:rsidRPr="005A2FC5" w:rsidRDefault="00D6035E" w:rsidP="00E17FC0">
            <w:pPr>
              <w:rPr>
                <w:rFonts w:cs="Times New Roman"/>
                <w:szCs w:val="24"/>
              </w:rPr>
            </w:pPr>
            <w:r w:rsidRPr="005A2FC5">
              <w:rPr>
                <w:rFonts w:cs="Times New Roman"/>
                <w:szCs w:val="24"/>
              </w:rPr>
              <w:t>April McLaughlin</w:t>
            </w:r>
          </w:p>
        </w:tc>
        <w:tc>
          <w:tcPr>
            <w:tcW w:w="1876" w:type="dxa"/>
            <w:shd w:val="clear" w:color="auto" w:fill="auto"/>
          </w:tcPr>
          <w:p w:rsidR="00D6035E" w:rsidRPr="005A2FC5" w:rsidRDefault="00D6035E" w:rsidP="00E17FC0">
            <w:pPr>
              <w:rPr>
                <w:rFonts w:cs="Times New Roman"/>
                <w:szCs w:val="24"/>
              </w:rPr>
            </w:pPr>
            <w:r w:rsidRPr="005A2FC5">
              <w:rPr>
                <w:rFonts w:cs="Times New Roman"/>
                <w:szCs w:val="24"/>
              </w:rPr>
              <w:t>Principal</w:t>
            </w:r>
          </w:p>
        </w:tc>
        <w:tc>
          <w:tcPr>
            <w:tcW w:w="2990" w:type="dxa"/>
            <w:shd w:val="clear" w:color="auto" w:fill="auto"/>
          </w:tcPr>
          <w:p w:rsidR="00D6035E" w:rsidRPr="005A2FC5" w:rsidRDefault="00502A0F" w:rsidP="00E17FC0">
            <w:pPr>
              <w:rPr>
                <w:rFonts w:cs="Times New Roman"/>
                <w:szCs w:val="24"/>
              </w:rPr>
            </w:pPr>
            <w:hyperlink r:id="rId12" w:history="1">
              <w:r w:rsidR="00D6035E" w:rsidRPr="005A2FC5">
                <w:rPr>
                  <w:rStyle w:val="Hyperlink"/>
                  <w:rFonts w:cs="Times New Roman"/>
                  <w:szCs w:val="24"/>
                </w:rPr>
                <w:t>amclaughlin@rankin98.org</w:t>
              </w:r>
            </w:hyperlink>
          </w:p>
        </w:tc>
        <w:tc>
          <w:tcPr>
            <w:tcW w:w="1961" w:type="dxa"/>
            <w:shd w:val="clear" w:color="auto" w:fill="auto"/>
          </w:tcPr>
          <w:p w:rsidR="00D6035E" w:rsidRPr="005A2FC5" w:rsidRDefault="00727897" w:rsidP="00E17FC0">
            <w:pPr>
              <w:rPr>
                <w:rFonts w:cs="Times New Roman"/>
                <w:szCs w:val="24"/>
              </w:rPr>
            </w:pPr>
            <w:r w:rsidRPr="005A2FC5">
              <w:rPr>
                <w:rFonts w:cs="Times New Roman"/>
                <w:szCs w:val="24"/>
              </w:rPr>
              <w:t>Committee Co-Chair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Pr>
                <w:rFonts w:cs="Times New Roman"/>
                <w:szCs w:val="24"/>
              </w:rPr>
              <w:t>Gretchen Gaudet</w:t>
            </w:r>
          </w:p>
        </w:tc>
        <w:tc>
          <w:tcPr>
            <w:tcW w:w="1876" w:type="dxa"/>
            <w:shd w:val="clear" w:color="auto" w:fill="auto"/>
          </w:tcPr>
          <w:p w:rsidR="005A2FC5" w:rsidRPr="005A2FC5" w:rsidRDefault="005A2FC5" w:rsidP="005A2FC5">
            <w:pPr>
              <w:rPr>
                <w:rFonts w:cs="Times New Roman"/>
                <w:szCs w:val="24"/>
              </w:rPr>
            </w:pPr>
            <w:r>
              <w:rPr>
                <w:rFonts w:cs="Times New Roman"/>
                <w:szCs w:val="24"/>
              </w:rPr>
              <w:t>Administrative Assistant / Parent</w:t>
            </w:r>
          </w:p>
        </w:tc>
        <w:tc>
          <w:tcPr>
            <w:tcW w:w="2990" w:type="dxa"/>
            <w:shd w:val="clear" w:color="auto" w:fill="auto"/>
          </w:tcPr>
          <w:p w:rsidR="005A2FC5" w:rsidRPr="005A2FC5" w:rsidRDefault="005A2FC5" w:rsidP="005A2FC5">
            <w:pPr>
              <w:rPr>
                <w:rStyle w:val="Hyperlink"/>
                <w:rFonts w:cs="Times New Roman"/>
                <w:szCs w:val="24"/>
              </w:rPr>
            </w:pPr>
            <w:r>
              <w:rPr>
                <w:rStyle w:val="Hyperlink"/>
                <w:rFonts w:cs="Times New Roman"/>
                <w:szCs w:val="24"/>
              </w:rPr>
              <w:t>ggaudet@rankin98.org</w:t>
            </w:r>
          </w:p>
        </w:tc>
        <w:tc>
          <w:tcPr>
            <w:tcW w:w="1961" w:type="dxa"/>
            <w:shd w:val="clear" w:color="auto" w:fill="auto"/>
          </w:tcPr>
          <w:p w:rsidR="005A2FC5" w:rsidRPr="005A2FC5" w:rsidRDefault="005A2FC5" w:rsidP="005A2FC5">
            <w:pPr>
              <w:rPr>
                <w:rFonts w:cs="Times New Roman"/>
                <w:szCs w:val="24"/>
              </w:rPr>
            </w:pPr>
            <w:r>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Sarah Grako</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Social Worker</w:t>
            </w:r>
          </w:p>
        </w:tc>
        <w:tc>
          <w:tcPr>
            <w:tcW w:w="2990" w:type="dxa"/>
            <w:shd w:val="clear" w:color="auto" w:fill="auto"/>
          </w:tcPr>
          <w:p w:rsidR="005A2FC5" w:rsidRPr="005A2FC5" w:rsidRDefault="005A2FC5" w:rsidP="005A2FC5">
            <w:pPr>
              <w:rPr>
                <w:rFonts w:cs="Times New Roman"/>
                <w:szCs w:val="24"/>
              </w:rPr>
            </w:pPr>
            <w:r w:rsidRPr="005A2FC5">
              <w:rPr>
                <w:rStyle w:val="Hyperlink"/>
                <w:rFonts w:cs="Times New Roman"/>
                <w:szCs w:val="24"/>
              </w:rPr>
              <w:t>sgrako@rankin98.org</w:t>
            </w:r>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 xml:space="preserve">Erica Kennett </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Administrative Assistant</w:t>
            </w:r>
            <w:r>
              <w:rPr>
                <w:rFonts w:cs="Times New Roman"/>
                <w:szCs w:val="24"/>
              </w:rPr>
              <w:t xml:space="preserve"> / Parent</w:t>
            </w:r>
          </w:p>
        </w:tc>
        <w:tc>
          <w:tcPr>
            <w:tcW w:w="2990" w:type="dxa"/>
            <w:shd w:val="clear" w:color="auto" w:fill="auto"/>
          </w:tcPr>
          <w:p w:rsidR="005A2FC5" w:rsidRPr="005A2FC5" w:rsidRDefault="005A2FC5" w:rsidP="005A2FC5">
            <w:pPr>
              <w:rPr>
                <w:rFonts w:cs="Times New Roman"/>
                <w:szCs w:val="24"/>
              </w:rPr>
            </w:pPr>
            <w:r w:rsidRPr="005A2FC5">
              <w:rPr>
                <w:rStyle w:val="Hyperlink"/>
                <w:rFonts w:cs="Times New Roman"/>
                <w:szCs w:val="24"/>
              </w:rPr>
              <w:t>ekennett@rankin98.org</w:t>
            </w:r>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Rachel Lamberson</w:t>
            </w:r>
          </w:p>
        </w:tc>
        <w:tc>
          <w:tcPr>
            <w:tcW w:w="1876" w:type="dxa"/>
            <w:shd w:val="clear" w:color="auto" w:fill="auto"/>
          </w:tcPr>
          <w:p w:rsidR="005A2FC5" w:rsidRPr="005A2FC5" w:rsidRDefault="005A2FC5" w:rsidP="005A2FC5">
            <w:pPr>
              <w:rPr>
                <w:rFonts w:cs="Times New Roman"/>
                <w:szCs w:val="24"/>
              </w:rPr>
            </w:pPr>
            <w:r>
              <w:rPr>
                <w:rFonts w:cs="Times New Roman"/>
                <w:szCs w:val="24"/>
              </w:rPr>
              <w:t xml:space="preserve">Special Education </w:t>
            </w:r>
            <w:r w:rsidRPr="005A2FC5">
              <w:rPr>
                <w:rFonts w:cs="Times New Roman"/>
                <w:szCs w:val="24"/>
              </w:rPr>
              <w:t>Teacher</w:t>
            </w:r>
            <w:r>
              <w:rPr>
                <w:rFonts w:cs="Times New Roman"/>
                <w:szCs w:val="24"/>
              </w:rPr>
              <w:t xml:space="preserve"> / Parent</w:t>
            </w:r>
          </w:p>
        </w:tc>
        <w:tc>
          <w:tcPr>
            <w:tcW w:w="2990" w:type="dxa"/>
            <w:shd w:val="clear" w:color="auto" w:fill="auto"/>
          </w:tcPr>
          <w:p w:rsidR="005A2FC5" w:rsidRPr="005A2FC5" w:rsidRDefault="00502A0F" w:rsidP="005A2FC5">
            <w:pPr>
              <w:rPr>
                <w:rFonts w:cs="Times New Roman"/>
                <w:szCs w:val="24"/>
              </w:rPr>
            </w:pPr>
            <w:hyperlink r:id="rId13" w:history="1">
              <w:r w:rsidR="005A2FC5" w:rsidRPr="005A2FC5">
                <w:rPr>
                  <w:rStyle w:val="Hyperlink"/>
                  <w:rFonts w:cs="Times New Roman"/>
                  <w:szCs w:val="24"/>
                </w:rPr>
                <w:t>rlamberson@rankin98.org</w:t>
              </w:r>
            </w:hyperlink>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r w:rsidR="005A2FC5" w:rsidRPr="005A2FC5" w:rsidTr="007D7CC0">
        <w:trPr>
          <w:trHeight w:val="661"/>
        </w:trPr>
        <w:tc>
          <w:tcPr>
            <w:tcW w:w="1975" w:type="dxa"/>
            <w:shd w:val="clear" w:color="auto" w:fill="auto"/>
          </w:tcPr>
          <w:p w:rsidR="005A2FC5" w:rsidRPr="005A2FC5" w:rsidRDefault="005A2FC5" w:rsidP="007D7CC0">
            <w:pPr>
              <w:rPr>
                <w:rFonts w:cs="Times New Roman"/>
                <w:szCs w:val="24"/>
              </w:rPr>
            </w:pPr>
            <w:r w:rsidRPr="005A2FC5">
              <w:rPr>
                <w:rFonts w:cs="Times New Roman"/>
                <w:szCs w:val="24"/>
              </w:rPr>
              <w:t>Debbie Lowman</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 xml:space="preserve">Board </w:t>
            </w:r>
            <w:r>
              <w:rPr>
                <w:rFonts w:cs="Times New Roman"/>
                <w:szCs w:val="24"/>
              </w:rPr>
              <w:t>M</w:t>
            </w:r>
            <w:r w:rsidRPr="005A2FC5">
              <w:rPr>
                <w:rFonts w:cs="Times New Roman"/>
                <w:szCs w:val="24"/>
              </w:rPr>
              <w:t>ember</w:t>
            </w:r>
          </w:p>
        </w:tc>
        <w:tc>
          <w:tcPr>
            <w:tcW w:w="2990" w:type="dxa"/>
            <w:shd w:val="clear" w:color="auto" w:fill="auto"/>
          </w:tcPr>
          <w:p w:rsidR="005A2FC5" w:rsidRPr="005A2FC5" w:rsidRDefault="00502A0F" w:rsidP="007D7CC0">
            <w:pPr>
              <w:rPr>
                <w:rFonts w:cs="Times New Roman"/>
                <w:szCs w:val="24"/>
              </w:rPr>
            </w:pPr>
            <w:hyperlink r:id="rId14" w:history="1">
              <w:r w:rsidR="005A2FC5" w:rsidRPr="005A2FC5">
                <w:rPr>
                  <w:rStyle w:val="Hyperlink"/>
                  <w:rFonts w:cs="Times New Roman"/>
                  <w:szCs w:val="24"/>
                </w:rPr>
                <w:t>dlowman@rankin98.org</w:t>
              </w:r>
            </w:hyperlink>
            <w:r w:rsidR="005A2FC5" w:rsidRPr="005A2FC5">
              <w:rPr>
                <w:rFonts w:cs="Times New Roman"/>
                <w:szCs w:val="24"/>
              </w:rPr>
              <w:t xml:space="preserve"> </w:t>
            </w:r>
          </w:p>
        </w:tc>
        <w:tc>
          <w:tcPr>
            <w:tcW w:w="1961" w:type="dxa"/>
            <w:shd w:val="clear" w:color="auto" w:fill="auto"/>
          </w:tcPr>
          <w:p w:rsidR="005A2FC5" w:rsidRPr="005A2FC5" w:rsidRDefault="005A2FC5" w:rsidP="007D7CC0">
            <w:pPr>
              <w:rPr>
                <w:rFonts w:cs="Times New Roman"/>
                <w:szCs w:val="24"/>
              </w:rPr>
            </w:pPr>
            <w:r w:rsidRPr="005A2FC5">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Jayza Riley</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PE Teacher</w:t>
            </w:r>
          </w:p>
        </w:tc>
        <w:tc>
          <w:tcPr>
            <w:tcW w:w="2990" w:type="dxa"/>
            <w:shd w:val="clear" w:color="auto" w:fill="auto"/>
          </w:tcPr>
          <w:p w:rsidR="005A2FC5" w:rsidRPr="005A2FC5" w:rsidRDefault="005A2FC5" w:rsidP="005A2FC5">
            <w:pPr>
              <w:rPr>
                <w:rFonts w:cs="Times New Roman"/>
                <w:szCs w:val="24"/>
              </w:rPr>
            </w:pPr>
            <w:r w:rsidRPr="005A2FC5">
              <w:rPr>
                <w:rStyle w:val="Hyperlink"/>
                <w:rFonts w:cs="Times New Roman"/>
                <w:szCs w:val="24"/>
              </w:rPr>
              <w:t>jriley@rankin98.org</w:t>
            </w:r>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Spencer Vetter</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Food Services Director</w:t>
            </w:r>
          </w:p>
        </w:tc>
        <w:tc>
          <w:tcPr>
            <w:tcW w:w="2990" w:type="dxa"/>
            <w:shd w:val="clear" w:color="auto" w:fill="auto"/>
          </w:tcPr>
          <w:p w:rsidR="005A2FC5" w:rsidRPr="005A2FC5" w:rsidRDefault="005A2FC5" w:rsidP="005A2FC5">
            <w:pPr>
              <w:rPr>
                <w:rFonts w:cs="Times New Roman"/>
                <w:szCs w:val="24"/>
              </w:rPr>
            </w:pPr>
            <w:r w:rsidRPr="005A2FC5">
              <w:rPr>
                <w:rStyle w:val="Hyperlink"/>
                <w:rFonts w:cs="Times New Roman"/>
                <w:szCs w:val="24"/>
              </w:rPr>
              <w:t>svetter@rankin98.org</w:t>
            </w:r>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r w:rsidR="005A2FC5" w:rsidRPr="00BC3294" w:rsidTr="005A2FC5">
        <w:trPr>
          <w:trHeight w:val="661"/>
        </w:trPr>
        <w:tc>
          <w:tcPr>
            <w:tcW w:w="1975" w:type="dxa"/>
            <w:shd w:val="clear" w:color="auto" w:fill="auto"/>
          </w:tcPr>
          <w:p w:rsidR="005A2FC5" w:rsidRPr="005A2FC5" w:rsidRDefault="005A2FC5" w:rsidP="005A2FC5">
            <w:pPr>
              <w:rPr>
                <w:rFonts w:cs="Times New Roman"/>
                <w:szCs w:val="24"/>
              </w:rPr>
            </w:pPr>
            <w:r w:rsidRPr="005A2FC5">
              <w:rPr>
                <w:rFonts w:cs="Times New Roman"/>
                <w:szCs w:val="24"/>
              </w:rPr>
              <w:t>Nicole Washkowiak</w:t>
            </w:r>
          </w:p>
        </w:tc>
        <w:tc>
          <w:tcPr>
            <w:tcW w:w="1876" w:type="dxa"/>
            <w:shd w:val="clear" w:color="auto" w:fill="auto"/>
          </w:tcPr>
          <w:p w:rsidR="005A2FC5" w:rsidRPr="005A2FC5" w:rsidRDefault="005A2FC5" w:rsidP="005A2FC5">
            <w:pPr>
              <w:rPr>
                <w:rFonts w:cs="Times New Roman"/>
                <w:szCs w:val="24"/>
              </w:rPr>
            </w:pPr>
            <w:r w:rsidRPr="005A2FC5">
              <w:rPr>
                <w:rFonts w:cs="Times New Roman"/>
                <w:szCs w:val="24"/>
              </w:rPr>
              <w:t>School Nurse</w:t>
            </w:r>
            <w:r>
              <w:rPr>
                <w:rFonts w:cs="Times New Roman"/>
                <w:szCs w:val="24"/>
              </w:rPr>
              <w:t xml:space="preserve"> / Parent</w:t>
            </w:r>
          </w:p>
        </w:tc>
        <w:tc>
          <w:tcPr>
            <w:tcW w:w="2990" w:type="dxa"/>
            <w:shd w:val="clear" w:color="auto" w:fill="auto"/>
          </w:tcPr>
          <w:p w:rsidR="005A2FC5" w:rsidRPr="005A2FC5" w:rsidRDefault="005A2FC5" w:rsidP="005A2FC5">
            <w:pPr>
              <w:rPr>
                <w:rFonts w:cs="Times New Roman"/>
                <w:szCs w:val="24"/>
              </w:rPr>
            </w:pPr>
            <w:r w:rsidRPr="005A2FC5">
              <w:rPr>
                <w:rStyle w:val="Hyperlink"/>
                <w:rFonts w:cs="Times New Roman"/>
                <w:szCs w:val="24"/>
              </w:rPr>
              <w:t>nwashkowiak@rankin98.org</w:t>
            </w:r>
          </w:p>
        </w:tc>
        <w:tc>
          <w:tcPr>
            <w:tcW w:w="1961" w:type="dxa"/>
            <w:shd w:val="clear" w:color="auto" w:fill="auto"/>
          </w:tcPr>
          <w:p w:rsidR="005A2FC5" w:rsidRPr="005A2FC5" w:rsidRDefault="005A2FC5" w:rsidP="005A2FC5">
            <w:pPr>
              <w:rPr>
                <w:rFonts w:cs="Times New Roman"/>
                <w:szCs w:val="24"/>
              </w:rPr>
            </w:pPr>
            <w:r w:rsidRPr="005A2FC5">
              <w:rPr>
                <w:rFonts w:cs="Times New Roman"/>
                <w:szCs w:val="24"/>
              </w:rPr>
              <w:t>Member</w:t>
            </w:r>
          </w:p>
        </w:tc>
      </w:tr>
    </w:tbl>
    <w:p w:rsidR="00362BE9" w:rsidRPr="006653B5" w:rsidRDefault="00362BE9" w:rsidP="00362BE9">
      <w:pPr>
        <w:spacing w:after="0"/>
        <w:rPr>
          <w:rFonts w:ascii="Cambria" w:hAnsi="Cambria"/>
          <w:sz w:val="20"/>
          <w:szCs w:val="20"/>
        </w:rPr>
      </w:pPr>
    </w:p>
    <w:p w:rsidR="003E7D1D" w:rsidRDefault="003E7D1D" w:rsidP="003E7D1D">
      <w:pPr>
        <w:jc w:val="center"/>
        <w:rPr>
          <w:rFonts w:ascii="Cambria" w:hAnsi="Cambria"/>
          <w:sz w:val="48"/>
          <w:szCs w:val="48"/>
          <w:u w:val="single"/>
        </w:rPr>
        <w:sectPr w:rsidR="003E7D1D" w:rsidSect="00362BE9">
          <w:footerReference w:type="default" r:id="rId15"/>
          <w:pgSz w:w="12240" w:h="15840"/>
          <w:pgMar w:top="1440" w:right="1440" w:bottom="1440" w:left="1440" w:header="720" w:footer="720" w:gutter="0"/>
          <w:pgNumType w:start="1"/>
          <w:cols w:space="720"/>
          <w:docGrid w:linePitch="360"/>
        </w:sectPr>
      </w:pPr>
    </w:p>
    <w:p w:rsidR="00516A73" w:rsidRPr="002D6547" w:rsidRDefault="001573BF" w:rsidP="00516A73">
      <w:pPr>
        <w:jc w:val="center"/>
        <w:rPr>
          <w:rFonts w:ascii="Cambria" w:hAnsi="Cambria"/>
          <w:sz w:val="48"/>
          <w:szCs w:val="48"/>
          <w:u w:val="single"/>
        </w:rPr>
      </w:pPr>
      <w:r w:rsidRPr="002D6547">
        <w:rPr>
          <w:rFonts w:ascii="Cambria" w:hAnsi="Cambria"/>
          <w:sz w:val="48"/>
          <w:szCs w:val="48"/>
          <w:u w:val="single"/>
        </w:rPr>
        <w:t>Wellness Policy Committee</w:t>
      </w:r>
      <w:r w:rsidR="002D6547">
        <w:rPr>
          <w:rFonts w:ascii="Cambria" w:hAnsi="Cambria"/>
          <w:sz w:val="48"/>
          <w:szCs w:val="48"/>
          <w:u w:val="single"/>
        </w:rPr>
        <w:t xml:space="preserve"> Responsibilities</w:t>
      </w:r>
    </w:p>
    <w:p w:rsidR="00F714F6" w:rsidRDefault="00F714F6" w:rsidP="00F714F6">
      <w:pPr>
        <w:rPr>
          <w:rFonts w:ascii="Cambria" w:hAnsi="Cambria"/>
          <w:b/>
          <w:sz w:val="40"/>
          <w:szCs w:val="40"/>
        </w:rPr>
      </w:pPr>
      <w:r>
        <w:rPr>
          <w:rFonts w:ascii="Cambria" w:hAnsi="Cambria"/>
          <w:b/>
          <w:sz w:val="40"/>
          <w:szCs w:val="40"/>
        </w:rPr>
        <w:t>Public Involve</w:t>
      </w:r>
      <w:r w:rsidR="00A577EF">
        <w:rPr>
          <w:rFonts w:ascii="Cambria" w:hAnsi="Cambria"/>
          <w:b/>
          <w:sz w:val="40"/>
          <w:szCs w:val="40"/>
        </w:rPr>
        <w:t>ment</w:t>
      </w:r>
    </w:p>
    <w:p w:rsidR="00A577EF" w:rsidRDefault="00277957" w:rsidP="00F714F6">
      <w:pPr>
        <w:rPr>
          <w:rFonts w:ascii="Cambria" w:hAnsi="Cambria"/>
          <w:color w:val="000000" w:themeColor="text1"/>
          <w:sz w:val="22"/>
        </w:rPr>
      </w:pPr>
      <w:r>
        <w:rPr>
          <w:rFonts w:ascii="Cambria" w:hAnsi="Cambria"/>
          <w:sz w:val="22"/>
        </w:rPr>
        <w:t>The Local Education Agency</w:t>
      </w:r>
      <w:r w:rsidR="002254BF">
        <w:rPr>
          <w:rFonts w:ascii="Cambria" w:hAnsi="Cambria"/>
          <w:sz w:val="22"/>
        </w:rPr>
        <w:t xml:space="preserve"> permits and encourages</w:t>
      </w:r>
      <w:r w:rsidR="00025CCA">
        <w:rPr>
          <w:rFonts w:ascii="Cambria" w:hAnsi="Cambria"/>
          <w:sz w:val="22"/>
        </w:rPr>
        <w:t xml:space="preserve"> </w:t>
      </w:r>
      <w:r>
        <w:rPr>
          <w:rFonts w:ascii="Cambria" w:hAnsi="Cambria"/>
          <w:color w:val="000000" w:themeColor="text1"/>
          <w:sz w:val="22"/>
        </w:rPr>
        <w:t>public involvement in</w:t>
      </w:r>
      <w:r w:rsidR="000046E1">
        <w:rPr>
          <w:rFonts w:ascii="Cambria" w:hAnsi="Cambria"/>
          <w:color w:val="000000" w:themeColor="text1"/>
          <w:sz w:val="22"/>
        </w:rPr>
        <w:t xml:space="preserve"> Local Wellness Policy</w:t>
      </w:r>
      <w:r w:rsidR="000046E1" w:rsidRPr="000046E1">
        <w:t xml:space="preserve"> </w:t>
      </w:r>
      <w:r w:rsidR="000046E1" w:rsidRPr="000046E1">
        <w:rPr>
          <w:rFonts w:ascii="Cambria" w:hAnsi="Cambria"/>
          <w:color w:val="000000" w:themeColor="text1"/>
          <w:sz w:val="22"/>
        </w:rPr>
        <w:t xml:space="preserve">development, implementation, </w:t>
      </w:r>
      <w:r w:rsidR="009861A7">
        <w:rPr>
          <w:rFonts w:ascii="Cambria" w:hAnsi="Cambria"/>
          <w:color w:val="000000" w:themeColor="text1"/>
          <w:sz w:val="22"/>
        </w:rPr>
        <w:t>update</w:t>
      </w:r>
      <w:r>
        <w:rPr>
          <w:rFonts w:ascii="Cambria" w:hAnsi="Cambria"/>
          <w:color w:val="000000" w:themeColor="text1"/>
          <w:sz w:val="22"/>
        </w:rPr>
        <w:t>s</w:t>
      </w:r>
      <w:r w:rsidR="009861A7">
        <w:rPr>
          <w:rFonts w:ascii="Cambria" w:hAnsi="Cambria"/>
          <w:color w:val="000000" w:themeColor="text1"/>
          <w:sz w:val="22"/>
        </w:rPr>
        <w:t xml:space="preserve">, </w:t>
      </w:r>
      <w:r w:rsidR="000046E1" w:rsidRPr="000046E1">
        <w:rPr>
          <w:rFonts w:ascii="Cambria" w:hAnsi="Cambria"/>
          <w:color w:val="000000" w:themeColor="text1"/>
          <w:sz w:val="22"/>
        </w:rPr>
        <w:t>and review</w:t>
      </w:r>
      <w:r>
        <w:rPr>
          <w:rFonts w:ascii="Cambria" w:hAnsi="Cambria"/>
          <w:color w:val="000000" w:themeColor="text1"/>
          <w:sz w:val="22"/>
        </w:rPr>
        <w:t>s</w:t>
      </w:r>
      <w:r w:rsidR="00025CCA" w:rsidRPr="00025CCA">
        <w:rPr>
          <w:rFonts w:ascii="Cambria" w:hAnsi="Cambria"/>
          <w:color w:val="000000" w:themeColor="text1"/>
          <w:sz w:val="22"/>
        </w:rPr>
        <w:t xml:space="preserve">. </w:t>
      </w:r>
      <w:r w:rsidR="00863E67">
        <w:rPr>
          <w:rFonts w:ascii="Cambria" w:hAnsi="Cambria"/>
          <w:color w:val="000000" w:themeColor="text1"/>
          <w:sz w:val="22"/>
        </w:rPr>
        <w:t>Therefore, t</w:t>
      </w:r>
      <w:r w:rsidR="00757B67">
        <w:rPr>
          <w:rFonts w:ascii="Cambria" w:hAnsi="Cambria"/>
          <w:color w:val="000000" w:themeColor="text1"/>
          <w:sz w:val="22"/>
        </w:rPr>
        <w:t xml:space="preserve">he LEA shall </w:t>
      </w:r>
      <w:r w:rsidR="00352DFE">
        <w:rPr>
          <w:rFonts w:ascii="Cambria" w:hAnsi="Cambria"/>
          <w:color w:val="000000" w:themeColor="text1"/>
          <w:sz w:val="22"/>
        </w:rPr>
        <w:t xml:space="preserve">invite </w:t>
      </w:r>
      <w:r w:rsidR="00E544E7">
        <w:rPr>
          <w:rFonts w:ascii="Cambria" w:hAnsi="Cambria"/>
          <w:color w:val="000000" w:themeColor="text1"/>
          <w:sz w:val="22"/>
        </w:rPr>
        <w:t>a variety of stakeholders</w:t>
      </w:r>
      <w:r w:rsidR="00C8637B">
        <w:rPr>
          <w:rFonts w:ascii="Cambria" w:hAnsi="Cambria"/>
          <w:color w:val="000000" w:themeColor="text1"/>
          <w:sz w:val="22"/>
        </w:rPr>
        <w:t xml:space="preserve"> </w:t>
      </w:r>
      <w:r w:rsidR="00863E67">
        <w:rPr>
          <w:rFonts w:ascii="Cambria" w:hAnsi="Cambria"/>
          <w:color w:val="000000" w:themeColor="text1"/>
          <w:sz w:val="22"/>
        </w:rPr>
        <w:t xml:space="preserve">within the general public </w:t>
      </w:r>
      <w:r w:rsidR="00C8637B">
        <w:rPr>
          <w:rFonts w:ascii="Cambria" w:hAnsi="Cambria"/>
          <w:color w:val="000000" w:themeColor="text1"/>
          <w:sz w:val="22"/>
        </w:rPr>
        <w:t>to participate in Local Wellness Policy</w:t>
      </w:r>
      <w:r w:rsidR="00863E67">
        <w:rPr>
          <w:rFonts w:ascii="Cambria" w:hAnsi="Cambria"/>
          <w:color w:val="000000" w:themeColor="text1"/>
          <w:sz w:val="22"/>
        </w:rPr>
        <w:t xml:space="preserve"> processes.</w:t>
      </w:r>
      <w:r w:rsidR="00665768">
        <w:rPr>
          <w:rFonts w:ascii="Cambria" w:hAnsi="Cambria"/>
          <w:color w:val="000000" w:themeColor="text1"/>
          <w:sz w:val="22"/>
        </w:rPr>
        <w:t xml:space="preserve"> The following methods of communication will be utilized to notify the general public of the opportunity to participate</w:t>
      </w:r>
      <w:r>
        <w:rPr>
          <w:rFonts w:ascii="Cambria" w:hAnsi="Cambria"/>
          <w:color w:val="000000" w:themeColor="text1"/>
          <w:sz w:val="22"/>
        </w:rPr>
        <w:t xml:space="preserve"> in these</w:t>
      </w:r>
      <w:r w:rsidR="00665768">
        <w:rPr>
          <w:rFonts w:ascii="Cambria" w:hAnsi="Cambria"/>
          <w:color w:val="000000" w:themeColor="text1"/>
          <w:sz w:val="22"/>
        </w:rPr>
        <w:t xml:space="preserve"> processes:</w:t>
      </w:r>
    </w:p>
    <w:p w:rsidR="00B503BC" w:rsidRDefault="00B503BC" w:rsidP="00B544AE">
      <w:pPr>
        <w:pStyle w:val="ListParagraph"/>
        <w:numPr>
          <w:ilvl w:val="0"/>
          <w:numId w:val="5"/>
        </w:numPr>
        <w:ind w:left="720"/>
        <w:rPr>
          <w:rFonts w:ascii="Cambria" w:hAnsi="Cambria"/>
          <w:sz w:val="22"/>
        </w:rPr>
      </w:pPr>
      <w:r>
        <w:rPr>
          <w:rFonts w:ascii="Cambria" w:hAnsi="Cambria"/>
          <w:sz w:val="22"/>
        </w:rPr>
        <w:t>Rankin School District will post the Wellness Policy to the district website.</w:t>
      </w:r>
    </w:p>
    <w:p w:rsidR="00B503BC" w:rsidRPr="00B503BC" w:rsidRDefault="00B503BC" w:rsidP="00B544AE">
      <w:pPr>
        <w:pStyle w:val="ListParagraph"/>
        <w:numPr>
          <w:ilvl w:val="0"/>
          <w:numId w:val="5"/>
        </w:numPr>
        <w:ind w:left="720"/>
        <w:rPr>
          <w:rFonts w:ascii="Cambria" w:hAnsi="Cambria"/>
          <w:sz w:val="22"/>
        </w:rPr>
      </w:pPr>
      <w:r>
        <w:rPr>
          <w:rFonts w:ascii="Cambria" w:hAnsi="Cambria"/>
          <w:sz w:val="22"/>
        </w:rPr>
        <w:t xml:space="preserve">When district events are held, notices will be posted on our Facebook page, Class Dojo, and </w:t>
      </w:r>
      <w:r w:rsidR="001332F4">
        <w:rPr>
          <w:rFonts w:ascii="Cambria" w:hAnsi="Cambria"/>
          <w:sz w:val="22"/>
        </w:rPr>
        <w:t>via</w:t>
      </w:r>
      <w:r>
        <w:rPr>
          <w:rFonts w:ascii="Cambria" w:hAnsi="Cambria"/>
          <w:sz w:val="22"/>
        </w:rPr>
        <w:t xml:space="preserve"> email.</w:t>
      </w:r>
    </w:p>
    <w:p w:rsidR="00D654D4" w:rsidRDefault="00F24934" w:rsidP="00B544AE">
      <w:pPr>
        <w:rPr>
          <w:rFonts w:ascii="Cambria" w:hAnsi="Cambria"/>
          <w:b/>
          <w:sz w:val="40"/>
          <w:szCs w:val="40"/>
        </w:rPr>
      </w:pPr>
      <w:r w:rsidRPr="00F24934">
        <w:rPr>
          <w:rFonts w:ascii="Cambria" w:hAnsi="Cambria"/>
          <w:b/>
          <w:sz w:val="40"/>
          <w:szCs w:val="40"/>
        </w:rPr>
        <w:t>Assessments</w:t>
      </w:r>
    </w:p>
    <w:p w:rsidR="00932C20" w:rsidRDefault="00204FC9" w:rsidP="00B544AE">
      <w:pPr>
        <w:rPr>
          <w:rFonts w:ascii="Cambria" w:hAnsi="Cambria"/>
          <w:sz w:val="22"/>
        </w:rPr>
      </w:pPr>
      <w:r>
        <w:rPr>
          <w:rFonts w:ascii="Cambria" w:hAnsi="Cambria"/>
          <w:sz w:val="22"/>
        </w:rPr>
        <w:t xml:space="preserve">Under the </w:t>
      </w:r>
      <w:r w:rsidRPr="00204FC9">
        <w:rPr>
          <w:rFonts w:ascii="Cambria" w:hAnsi="Cambria"/>
          <w:sz w:val="22"/>
        </w:rPr>
        <w:t>Healthy, Hunger-Free Kids Act of 2010</w:t>
      </w:r>
      <w:r>
        <w:rPr>
          <w:rFonts w:ascii="Cambria" w:hAnsi="Cambria"/>
          <w:sz w:val="22"/>
        </w:rPr>
        <w:t>, a</w:t>
      </w:r>
      <w:r w:rsidR="00337E91">
        <w:rPr>
          <w:rFonts w:ascii="Cambria" w:hAnsi="Cambria"/>
          <w:sz w:val="22"/>
        </w:rPr>
        <w:t>ssessments of the Local Wellness P</w:t>
      </w:r>
      <w:r w:rsidR="00932C20">
        <w:rPr>
          <w:rFonts w:ascii="Cambria" w:hAnsi="Cambria"/>
          <w:sz w:val="22"/>
        </w:rPr>
        <w:t xml:space="preserve">olicy </w:t>
      </w:r>
      <w:r>
        <w:rPr>
          <w:rFonts w:ascii="Cambria" w:hAnsi="Cambria"/>
          <w:sz w:val="22"/>
        </w:rPr>
        <w:t xml:space="preserve">must occur </w:t>
      </w:r>
      <w:r w:rsidR="00932C20">
        <w:rPr>
          <w:rFonts w:ascii="Cambria" w:hAnsi="Cambria"/>
          <w:sz w:val="22"/>
        </w:rPr>
        <w:t xml:space="preserve">no less than every three years. </w:t>
      </w:r>
      <w:r w:rsidR="001332F4">
        <w:rPr>
          <w:rFonts w:ascii="Cambria" w:hAnsi="Cambria"/>
          <w:sz w:val="22"/>
        </w:rPr>
        <w:t>Rankin School District</w:t>
      </w:r>
      <w:r>
        <w:rPr>
          <w:rFonts w:ascii="Cambria" w:hAnsi="Cambria"/>
          <w:sz w:val="22"/>
        </w:rPr>
        <w:t xml:space="preserve"> shall conduct assessments of the Local Wellness Policy every </w:t>
      </w:r>
      <w:r w:rsidR="00B503BC">
        <w:rPr>
          <w:rFonts w:ascii="Cambria" w:hAnsi="Cambria"/>
          <w:sz w:val="22"/>
        </w:rPr>
        <w:t xml:space="preserve">three </w:t>
      </w:r>
      <w:r>
        <w:rPr>
          <w:rFonts w:ascii="Cambria" w:hAnsi="Cambria"/>
          <w:sz w:val="22"/>
        </w:rPr>
        <w:t>years, beginning in</w:t>
      </w:r>
      <w:r w:rsidR="00B503BC">
        <w:rPr>
          <w:rFonts w:ascii="Cambria" w:hAnsi="Cambria"/>
          <w:sz w:val="22"/>
        </w:rPr>
        <w:t xml:space="preserve"> 2020</w:t>
      </w:r>
      <w:r>
        <w:rPr>
          <w:rFonts w:ascii="Cambria" w:hAnsi="Cambria"/>
          <w:sz w:val="22"/>
        </w:rPr>
        <w:t xml:space="preserve"> and occurring every</w:t>
      </w:r>
      <w:r w:rsidR="00B503BC">
        <w:rPr>
          <w:rFonts w:ascii="Cambria" w:hAnsi="Cambria"/>
          <w:sz w:val="22"/>
        </w:rPr>
        <w:t xml:space="preserve"> 3</w:t>
      </w:r>
      <w:r>
        <w:rPr>
          <w:rFonts w:ascii="Cambria" w:hAnsi="Cambria"/>
          <w:sz w:val="22"/>
        </w:rPr>
        <w:t xml:space="preserve"> years thereafter. </w:t>
      </w:r>
      <w:r w:rsidR="00932C20">
        <w:rPr>
          <w:rFonts w:ascii="Cambria" w:hAnsi="Cambria"/>
          <w:sz w:val="22"/>
        </w:rPr>
        <w:t>These assessments will:</w:t>
      </w:r>
    </w:p>
    <w:p w:rsidR="00932C20" w:rsidRDefault="00932C20" w:rsidP="00932C20">
      <w:pPr>
        <w:pStyle w:val="ListParagraph"/>
        <w:numPr>
          <w:ilvl w:val="0"/>
          <w:numId w:val="1"/>
        </w:numPr>
        <w:rPr>
          <w:rFonts w:ascii="Cambria" w:hAnsi="Cambria"/>
          <w:sz w:val="22"/>
        </w:rPr>
      </w:pPr>
      <w:r>
        <w:rPr>
          <w:rFonts w:ascii="Cambria" w:hAnsi="Cambria"/>
          <w:sz w:val="22"/>
        </w:rPr>
        <w:t>Ensure the wellness policy is in compliance with USDA, State, and Local rules and regulations</w:t>
      </w:r>
    </w:p>
    <w:p w:rsidR="00932C20" w:rsidRDefault="00932C20" w:rsidP="00932C20">
      <w:pPr>
        <w:pStyle w:val="ListParagraph"/>
        <w:numPr>
          <w:ilvl w:val="0"/>
          <w:numId w:val="1"/>
        </w:numPr>
        <w:rPr>
          <w:rFonts w:ascii="Cambria" w:hAnsi="Cambria"/>
          <w:sz w:val="22"/>
        </w:rPr>
      </w:pPr>
      <w:r>
        <w:rPr>
          <w:rFonts w:ascii="Cambria" w:hAnsi="Cambria"/>
          <w:sz w:val="22"/>
        </w:rPr>
        <w:t>Compare the LEA’s wellness policy to model wellness policies</w:t>
      </w:r>
    </w:p>
    <w:p w:rsidR="008F475B" w:rsidRPr="006F0101" w:rsidRDefault="00932C20" w:rsidP="008F475B">
      <w:pPr>
        <w:pStyle w:val="ListParagraph"/>
        <w:numPr>
          <w:ilvl w:val="0"/>
          <w:numId w:val="1"/>
        </w:numPr>
        <w:rPr>
          <w:rFonts w:ascii="Cambria" w:hAnsi="Cambria"/>
          <w:sz w:val="22"/>
        </w:rPr>
      </w:pPr>
      <w:r>
        <w:rPr>
          <w:rFonts w:ascii="Cambria" w:hAnsi="Cambria"/>
          <w:sz w:val="22"/>
        </w:rPr>
        <w:t>Measure the progress made in achieving the goals as outlined in the LEA’s wellness policy</w:t>
      </w:r>
    </w:p>
    <w:p w:rsidR="00932C20" w:rsidRDefault="00932C20" w:rsidP="00932C20">
      <w:pPr>
        <w:rPr>
          <w:rFonts w:ascii="Cambria" w:hAnsi="Cambria"/>
          <w:b/>
          <w:sz w:val="40"/>
          <w:szCs w:val="40"/>
        </w:rPr>
      </w:pPr>
      <w:r w:rsidRPr="00932C20">
        <w:rPr>
          <w:rFonts w:ascii="Cambria" w:hAnsi="Cambria"/>
          <w:b/>
          <w:sz w:val="40"/>
          <w:szCs w:val="40"/>
        </w:rPr>
        <w:t>Updates</w:t>
      </w:r>
    </w:p>
    <w:p w:rsidR="00932C20" w:rsidRDefault="00932C20" w:rsidP="00932C20">
      <w:pPr>
        <w:rPr>
          <w:rFonts w:ascii="Cambria" w:hAnsi="Cambria"/>
          <w:sz w:val="22"/>
        </w:rPr>
      </w:pPr>
      <w:r>
        <w:rPr>
          <w:rFonts w:ascii="Cambria" w:hAnsi="Cambria"/>
          <w:sz w:val="22"/>
        </w:rPr>
        <w:t xml:space="preserve">The </w:t>
      </w:r>
      <w:r w:rsidR="00A4662B">
        <w:rPr>
          <w:rFonts w:ascii="Cambria" w:hAnsi="Cambria"/>
          <w:sz w:val="22"/>
        </w:rPr>
        <w:t>Wellness Policy Committee</w:t>
      </w:r>
      <w:r w:rsidR="00833591">
        <w:rPr>
          <w:rFonts w:ascii="Cambria" w:hAnsi="Cambria"/>
          <w:sz w:val="22"/>
        </w:rPr>
        <w:t xml:space="preserve"> must</w:t>
      </w:r>
      <w:r>
        <w:rPr>
          <w:rFonts w:ascii="Cambria" w:hAnsi="Cambria"/>
          <w:sz w:val="22"/>
        </w:rPr>
        <w:t xml:space="preserve"> update the</w:t>
      </w:r>
      <w:r w:rsidR="00337E91">
        <w:rPr>
          <w:rFonts w:ascii="Cambria" w:hAnsi="Cambria"/>
          <w:sz w:val="22"/>
        </w:rPr>
        <w:t xml:space="preserve"> Local Wellness P</w:t>
      </w:r>
      <w:r>
        <w:rPr>
          <w:rFonts w:ascii="Cambria" w:hAnsi="Cambria"/>
          <w:sz w:val="22"/>
        </w:rPr>
        <w:t>olicy as appropriate in order to fit the needs and goals</w:t>
      </w:r>
      <w:r w:rsidR="00A4662B">
        <w:rPr>
          <w:rFonts w:ascii="Cambria" w:hAnsi="Cambria"/>
          <w:sz w:val="22"/>
        </w:rPr>
        <w:t xml:space="preserve"> of the Local Education Agency</w:t>
      </w:r>
      <w:r w:rsidR="00D6035E">
        <w:rPr>
          <w:rFonts w:ascii="Cambria" w:hAnsi="Cambria"/>
          <w:sz w:val="22"/>
        </w:rPr>
        <w:t xml:space="preserve"> (LEA)</w:t>
      </w:r>
      <w:r w:rsidR="00A4662B">
        <w:rPr>
          <w:rFonts w:ascii="Cambria" w:hAnsi="Cambria"/>
          <w:sz w:val="22"/>
        </w:rPr>
        <w:t>.</w:t>
      </w:r>
      <w:r w:rsidR="00D6035E">
        <w:rPr>
          <w:rFonts w:ascii="Cambria" w:hAnsi="Cambria"/>
          <w:sz w:val="22"/>
        </w:rPr>
        <w:t xml:space="preserve"> </w:t>
      </w:r>
      <w:r w:rsidR="00A4662B">
        <w:rPr>
          <w:rFonts w:ascii="Cambria" w:hAnsi="Cambria"/>
          <w:sz w:val="22"/>
        </w:rPr>
        <w:t xml:space="preserve"> The LEA shall make </w:t>
      </w:r>
      <w:r w:rsidR="00CE2948">
        <w:rPr>
          <w:rFonts w:ascii="Cambria" w:hAnsi="Cambria"/>
          <w:sz w:val="22"/>
        </w:rPr>
        <w:t xml:space="preserve">the following </w:t>
      </w:r>
      <w:r w:rsidR="00A4662B">
        <w:rPr>
          <w:rFonts w:ascii="Cambria" w:hAnsi="Cambria"/>
          <w:sz w:val="22"/>
        </w:rPr>
        <w:t>avail</w:t>
      </w:r>
      <w:r w:rsidR="00CE2948">
        <w:rPr>
          <w:rFonts w:ascii="Cambria" w:hAnsi="Cambria"/>
          <w:sz w:val="22"/>
        </w:rPr>
        <w:t>able to the public</w:t>
      </w:r>
      <w:r w:rsidR="00A4662B">
        <w:rPr>
          <w:rFonts w:ascii="Cambria" w:hAnsi="Cambria"/>
          <w:sz w:val="22"/>
        </w:rPr>
        <w:t>:</w:t>
      </w:r>
    </w:p>
    <w:p w:rsidR="00A4662B" w:rsidRDefault="00337E91" w:rsidP="00A4662B">
      <w:pPr>
        <w:pStyle w:val="ListParagraph"/>
        <w:numPr>
          <w:ilvl w:val="0"/>
          <w:numId w:val="2"/>
        </w:numPr>
        <w:rPr>
          <w:rFonts w:ascii="Cambria" w:hAnsi="Cambria"/>
          <w:sz w:val="22"/>
        </w:rPr>
      </w:pPr>
      <w:r>
        <w:rPr>
          <w:rFonts w:ascii="Cambria" w:hAnsi="Cambria"/>
          <w:sz w:val="22"/>
        </w:rPr>
        <w:t>The Local Wellness P</w:t>
      </w:r>
      <w:r w:rsidR="00A4662B">
        <w:rPr>
          <w:rFonts w:ascii="Cambria" w:hAnsi="Cambria"/>
          <w:sz w:val="22"/>
        </w:rPr>
        <w:t>olicy, including any updates to the policy, on a yearly basis</w:t>
      </w:r>
    </w:p>
    <w:p w:rsidR="00511B16" w:rsidRDefault="00A4662B" w:rsidP="00511B16">
      <w:pPr>
        <w:pStyle w:val="ListParagraph"/>
        <w:numPr>
          <w:ilvl w:val="0"/>
          <w:numId w:val="2"/>
        </w:numPr>
        <w:rPr>
          <w:rFonts w:ascii="Cambria" w:hAnsi="Cambria"/>
          <w:sz w:val="22"/>
        </w:rPr>
      </w:pPr>
      <w:r>
        <w:rPr>
          <w:rFonts w:ascii="Cambria" w:hAnsi="Cambria"/>
          <w:sz w:val="22"/>
        </w:rPr>
        <w:t>The triennial assessment, including progress toward meeting the goals outlined in the wellness policy</w:t>
      </w:r>
    </w:p>
    <w:p w:rsidR="008005F1" w:rsidRDefault="008005F1" w:rsidP="008005F1">
      <w:pPr>
        <w:rPr>
          <w:rFonts w:ascii="Cambria" w:hAnsi="Cambria"/>
          <w:sz w:val="22"/>
        </w:rPr>
      </w:pPr>
      <w:r>
        <w:rPr>
          <w:rFonts w:ascii="Cambria" w:hAnsi="Cambria"/>
          <w:sz w:val="22"/>
        </w:rPr>
        <w:t>Through the following channels:</w:t>
      </w:r>
    </w:p>
    <w:p w:rsidR="00B503BC" w:rsidRDefault="00B503BC" w:rsidP="00B503BC">
      <w:pPr>
        <w:pStyle w:val="ListParagraph"/>
        <w:numPr>
          <w:ilvl w:val="0"/>
          <w:numId w:val="5"/>
        </w:numPr>
        <w:ind w:left="720"/>
        <w:rPr>
          <w:rFonts w:ascii="Cambria" w:hAnsi="Cambria"/>
          <w:sz w:val="22"/>
        </w:rPr>
      </w:pPr>
      <w:r>
        <w:rPr>
          <w:rFonts w:ascii="Cambria" w:hAnsi="Cambria"/>
          <w:sz w:val="22"/>
        </w:rPr>
        <w:t>Rankin School District will post the Wellness Policy to the district website.</w:t>
      </w:r>
    </w:p>
    <w:p w:rsidR="00B503BC" w:rsidRPr="00B503BC" w:rsidRDefault="00B503BC" w:rsidP="00B503BC">
      <w:pPr>
        <w:pStyle w:val="ListParagraph"/>
        <w:numPr>
          <w:ilvl w:val="0"/>
          <w:numId w:val="5"/>
        </w:numPr>
        <w:ind w:left="720"/>
        <w:rPr>
          <w:rFonts w:ascii="Cambria" w:hAnsi="Cambria"/>
          <w:sz w:val="22"/>
        </w:rPr>
      </w:pPr>
      <w:r>
        <w:rPr>
          <w:rFonts w:ascii="Cambria" w:hAnsi="Cambria"/>
          <w:sz w:val="22"/>
        </w:rPr>
        <w:t xml:space="preserve">When district events are held, notices will be posted on our Facebook page, Class Dojo, and </w:t>
      </w:r>
      <w:r w:rsidR="001332F4">
        <w:rPr>
          <w:rFonts w:ascii="Cambria" w:hAnsi="Cambria"/>
          <w:sz w:val="22"/>
        </w:rPr>
        <w:t>via</w:t>
      </w:r>
      <w:r>
        <w:rPr>
          <w:rFonts w:ascii="Cambria" w:hAnsi="Cambria"/>
          <w:sz w:val="22"/>
        </w:rPr>
        <w:t xml:space="preserve"> email.</w:t>
      </w:r>
    </w:p>
    <w:p w:rsidR="008005F1" w:rsidRDefault="008005F1" w:rsidP="008005F1">
      <w:pPr>
        <w:rPr>
          <w:rFonts w:ascii="Cambria" w:hAnsi="Cambria"/>
          <w:sz w:val="22"/>
        </w:rPr>
      </w:pPr>
    </w:p>
    <w:p w:rsidR="00674C58" w:rsidRDefault="00674C58" w:rsidP="008005F1">
      <w:pPr>
        <w:rPr>
          <w:rFonts w:ascii="Cambria" w:hAnsi="Cambria"/>
          <w:sz w:val="22"/>
        </w:rPr>
      </w:pPr>
    </w:p>
    <w:p w:rsidR="00674C58" w:rsidRPr="008005F1" w:rsidRDefault="00674C58" w:rsidP="008005F1">
      <w:pPr>
        <w:rPr>
          <w:rFonts w:ascii="Cambria" w:hAnsi="Cambria"/>
          <w:sz w:val="22"/>
        </w:rPr>
      </w:pPr>
    </w:p>
    <w:p w:rsidR="00511B16" w:rsidRDefault="00511B16" w:rsidP="00511B16">
      <w:pPr>
        <w:rPr>
          <w:rFonts w:ascii="Cambria" w:hAnsi="Cambria"/>
          <w:b/>
          <w:sz w:val="40"/>
          <w:szCs w:val="40"/>
        </w:rPr>
      </w:pPr>
      <w:r>
        <w:rPr>
          <w:rFonts w:ascii="Cambria" w:hAnsi="Cambria"/>
          <w:b/>
          <w:sz w:val="40"/>
          <w:szCs w:val="40"/>
        </w:rPr>
        <w:t>Records</w:t>
      </w:r>
    </w:p>
    <w:p w:rsidR="00B70D48" w:rsidRDefault="00511B16" w:rsidP="00B70D48">
      <w:pPr>
        <w:rPr>
          <w:rFonts w:ascii="Cambria" w:hAnsi="Cambria"/>
          <w:sz w:val="22"/>
        </w:rPr>
      </w:pPr>
      <w:r>
        <w:rPr>
          <w:rFonts w:ascii="Cambria" w:hAnsi="Cambria"/>
          <w:sz w:val="22"/>
        </w:rPr>
        <w:t>The Local Education Agency</w:t>
      </w:r>
      <w:r w:rsidR="00337E91">
        <w:rPr>
          <w:rFonts w:ascii="Cambria" w:hAnsi="Cambria"/>
          <w:sz w:val="22"/>
        </w:rPr>
        <w:t xml:space="preserve"> shall maintain record of the Local Wellness P</w:t>
      </w:r>
      <w:r w:rsidR="00B70D48">
        <w:rPr>
          <w:rFonts w:ascii="Cambria" w:hAnsi="Cambria"/>
          <w:sz w:val="22"/>
        </w:rPr>
        <w:t>olicy. This includes keeping a copy of the current wellness policy on file and maintaining documentation of the following actions:</w:t>
      </w:r>
    </w:p>
    <w:p w:rsidR="00B70D48" w:rsidRDefault="00B70D48" w:rsidP="00B70D48">
      <w:pPr>
        <w:pStyle w:val="ListParagraph"/>
        <w:numPr>
          <w:ilvl w:val="0"/>
          <w:numId w:val="4"/>
        </w:numPr>
        <w:rPr>
          <w:rFonts w:ascii="Cambria" w:hAnsi="Cambria"/>
          <w:sz w:val="22"/>
        </w:rPr>
      </w:pPr>
      <w:r>
        <w:rPr>
          <w:rFonts w:ascii="Cambria" w:hAnsi="Cambria"/>
          <w:sz w:val="22"/>
        </w:rPr>
        <w:t>The most recent assessment of the policy</w:t>
      </w:r>
    </w:p>
    <w:p w:rsidR="00B70D48" w:rsidRDefault="00B70D48" w:rsidP="00B70D48">
      <w:pPr>
        <w:pStyle w:val="ListParagraph"/>
        <w:numPr>
          <w:ilvl w:val="0"/>
          <w:numId w:val="4"/>
        </w:numPr>
        <w:rPr>
          <w:rFonts w:ascii="Cambria" w:hAnsi="Cambria"/>
          <w:sz w:val="22"/>
        </w:rPr>
      </w:pPr>
      <w:r>
        <w:rPr>
          <w:rFonts w:ascii="Cambria" w:hAnsi="Cambria"/>
          <w:sz w:val="22"/>
        </w:rPr>
        <w:t>Availability of the wellness policy and assessments to the public</w:t>
      </w:r>
    </w:p>
    <w:p w:rsidR="00B70D48" w:rsidRDefault="00B70D48" w:rsidP="00B70D48">
      <w:pPr>
        <w:pStyle w:val="ListParagraph"/>
        <w:numPr>
          <w:ilvl w:val="0"/>
          <w:numId w:val="4"/>
        </w:numPr>
        <w:rPr>
          <w:rFonts w:ascii="Cambria" w:hAnsi="Cambria"/>
          <w:sz w:val="22"/>
        </w:rPr>
      </w:pPr>
      <w:r>
        <w:rPr>
          <w:rFonts w:ascii="Cambria" w:hAnsi="Cambria"/>
          <w:sz w:val="22"/>
        </w:rPr>
        <w:t>Reviews and revisions of the policy, including the individuals involved and the efforts made to notify stakeholders of their ability to participate in the process</w:t>
      </w:r>
    </w:p>
    <w:p w:rsidR="00AF2862" w:rsidRDefault="00AF2862" w:rsidP="00665768">
      <w:pPr>
        <w:jc w:val="center"/>
        <w:rPr>
          <w:rFonts w:ascii="Cambria" w:hAnsi="Cambria"/>
          <w:sz w:val="48"/>
          <w:szCs w:val="48"/>
          <w:u w:val="single"/>
        </w:rPr>
      </w:pPr>
      <w:r>
        <w:rPr>
          <w:rFonts w:ascii="Cambria" w:hAnsi="Cambria"/>
          <w:sz w:val="48"/>
          <w:szCs w:val="48"/>
          <w:u w:val="single"/>
        </w:rPr>
        <w:t>Nutrition</w:t>
      </w:r>
    </w:p>
    <w:p w:rsidR="00F4453E" w:rsidRDefault="00B8570A" w:rsidP="00B8570A">
      <w:pPr>
        <w:rPr>
          <w:rFonts w:ascii="Cambria" w:hAnsi="Cambria"/>
          <w:sz w:val="22"/>
        </w:rPr>
      </w:pPr>
      <w:r>
        <w:rPr>
          <w:rFonts w:ascii="Cambria" w:hAnsi="Cambria"/>
          <w:sz w:val="22"/>
        </w:rPr>
        <w:t>The Local Education Agency recognizes the important role nutrition plays in academic performance as well as overall quality of l</w:t>
      </w:r>
      <w:r w:rsidR="00F4453E">
        <w:rPr>
          <w:rFonts w:ascii="Cambria" w:hAnsi="Cambria"/>
          <w:sz w:val="22"/>
        </w:rPr>
        <w:t>ife.</w:t>
      </w:r>
      <w:r w:rsidR="003E5CF2">
        <w:rPr>
          <w:rFonts w:ascii="Cambria" w:hAnsi="Cambria"/>
          <w:sz w:val="22"/>
        </w:rPr>
        <w:t xml:space="preserve"> The National Education Association references numerous articles supporting the effects of nutrition on the classroom, for example, hunger often has a negative impact on students’ success, attendance, and behavior.</w:t>
      </w:r>
    </w:p>
    <w:p w:rsidR="00AF2862" w:rsidRPr="00DE7944" w:rsidRDefault="00B8570A" w:rsidP="00B8570A">
      <w:pPr>
        <w:rPr>
          <w:rFonts w:ascii="Cambria" w:hAnsi="Cambria"/>
          <w:color w:val="FF0000"/>
          <w:sz w:val="22"/>
        </w:rPr>
      </w:pPr>
      <w:r>
        <w:rPr>
          <w:rFonts w:ascii="Cambria" w:hAnsi="Cambria"/>
          <w:sz w:val="22"/>
        </w:rPr>
        <w:t xml:space="preserve">According to the </w:t>
      </w:r>
      <w:r w:rsidR="00183414">
        <w:rPr>
          <w:rFonts w:ascii="Cambria" w:hAnsi="Cambria"/>
          <w:sz w:val="22"/>
        </w:rPr>
        <w:t>Centers for Disease Control and</w:t>
      </w:r>
      <w:r w:rsidR="00F90D57">
        <w:rPr>
          <w:rFonts w:ascii="Cambria" w:hAnsi="Cambria"/>
          <w:sz w:val="22"/>
        </w:rPr>
        <w:t xml:space="preserve"> Prevention, approximately 18.5 percent</w:t>
      </w:r>
      <w:r w:rsidR="00183414">
        <w:rPr>
          <w:rFonts w:ascii="Cambria" w:hAnsi="Cambria"/>
          <w:sz w:val="22"/>
        </w:rPr>
        <w:t xml:space="preserve"> of the nation’s youth was considered obese in 2015-16</w:t>
      </w:r>
      <w:r>
        <w:rPr>
          <w:rFonts w:ascii="Cambria" w:hAnsi="Cambria"/>
          <w:sz w:val="22"/>
        </w:rPr>
        <w:t xml:space="preserve">. </w:t>
      </w:r>
      <w:r w:rsidR="00F90D57">
        <w:rPr>
          <w:rFonts w:ascii="Cambria" w:hAnsi="Cambria"/>
          <w:sz w:val="22"/>
        </w:rPr>
        <w:t>This percentage increased 1.3 percent</w:t>
      </w:r>
      <w:r w:rsidR="00183414">
        <w:rPr>
          <w:rFonts w:ascii="Cambria" w:hAnsi="Cambria"/>
          <w:sz w:val="22"/>
        </w:rPr>
        <w:t xml:space="preserve"> when compared to the previous year. </w:t>
      </w:r>
      <w:r>
        <w:rPr>
          <w:rFonts w:ascii="Cambria" w:hAnsi="Cambria"/>
          <w:sz w:val="22"/>
        </w:rPr>
        <w:t xml:space="preserve">Conversely, </w:t>
      </w:r>
      <w:r w:rsidR="00F90D57">
        <w:rPr>
          <w:rFonts w:ascii="Cambria" w:hAnsi="Cambria"/>
          <w:sz w:val="22"/>
        </w:rPr>
        <w:t>15.7 percent</w:t>
      </w:r>
      <w:r w:rsidR="00A0286D">
        <w:rPr>
          <w:rFonts w:ascii="Cambria" w:hAnsi="Cambria"/>
          <w:sz w:val="22"/>
        </w:rPr>
        <w:t xml:space="preserve"> of American families experienced food hardship in 2017.</w:t>
      </w:r>
      <w:r w:rsidR="00F4453E">
        <w:rPr>
          <w:rFonts w:ascii="Cambria" w:hAnsi="Cambria"/>
          <w:sz w:val="22"/>
        </w:rPr>
        <w:t xml:space="preserve"> Through pa</w:t>
      </w:r>
      <w:r w:rsidR="00F90D57">
        <w:rPr>
          <w:rFonts w:ascii="Cambria" w:hAnsi="Cambria"/>
          <w:sz w:val="22"/>
        </w:rPr>
        <w:t>rticipation in the U.S.</w:t>
      </w:r>
      <w:r w:rsidR="00F4453E">
        <w:rPr>
          <w:rFonts w:ascii="Cambria" w:hAnsi="Cambria"/>
          <w:sz w:val="22"/>
        </w:rPr>
        <w:t xml:space="preserve"> Department of Agriculture’s School Nutrition Programs, the LEA commits to serving nutritious meal</w:t>
      </w:r>
      <w:r w:rsidR="00DC6A4E">
        <w:rPr>
          <w:rFonts w:ascii="Cambria" w:hAnsi="Cambria"/>
          <w:sz w:val="22"/>
        </w:rPr>
        <w:t>s</w:t>
      </w:r>
      <w:r w:rsidR="00F4453E">
        <w:rPr>
          <w:rFonts w:ascii="Cambria" w:hAnsi="Cambria"/>
          <w:sz w:val="22"/>
        </w:rPr>
        <w:t xml:space="preserve"> to students in order to prevent both overconsumption of nutrient-poor foods and food insecurity to give students the best chance to succeed inside and outside the classroom.</w:t>
      </w:r>
    </w:p>
    <w:p w:rsidR="00AF2862" w:rsidRDefault="00AF2862" w:rsidP="00AF2862">
      <w:pPr>
        <w:rPr>
          <w:rFonts w:ascii="Cambria" w:hAnsi="Cambria"/>
          <w:b/>
          <w:sz w:val="36"/>
          <w:szCs w:val="36"/>
        </w:rPr>
      </w:pPr>
      <w:r>
        <w:rPr>
          <w:rFonts w:ascii="Cambria" w:hAnsi="Cambria"/>
          <w:b/>
          <w:sz w:val="36"/>
          <w:szCs w:val="36"/>
        </w:rPr>
        <w:t>Nutrition Standards</w:t>
      </w:r>
    </w:p>
    <w:p w:rsidR="00FC3474" w:rsidRDefault="00FC3474" w:rsidP="00AF2862">
      <w:pPr>
        <w:rPr>
          <w:rFonts w:ascii="Cambria" w:hAnsi="Cambria"/>
          <w:sz w:val="28"/>
          <w:szCs w:val="28"/>
          <w:u w:val="single"/>
        </w:rPr>
      </w:pPr>
      <w:r>
        <w:rPr>
          <w:rFonts w:ascii="Cambria" w:hAnsi="Cambria"/>
          <w:b/>
          <w:sz w:val="36"/>
          <w:szCs w:val="36"/>
        </w:rPr>
        <w:tab/>
      </w:r>
      <w:r w:rsidRPr="0076080E">
        <w:rPr>
          <w:rFonts w:ascii="Cambria" w:hAnsi="Cambria"/>
          <w:sz w:val="28"/>
          <w:szCs w:val="28"/>
          <w:u w:val="single"/>
        </w:rPr>
        <w:t>Meals</w:t>
      </w:r>
    </w:p>
    <w:p w:rsidR="0076080E" w:rsidRDefault="0076080E" w:rsidP="0076080E">
      <w:pPr>
        <w:ind w:left="720"/>
        <w:rPr>
          <w:rFonts w:ascii="Cambria" w:hAnsi="Cambria"/>
          <w:sz w:val="22"/>
        </w:rPr>
      </w:pPr>
      <w:r>
        <w:rPr>
          <w:rFonts w:ascii="Cambria" w:hAnsi="Cambria"/>
          <w:sz w:val="22"/>
        </w:rPr>
        <w:t>All reimbursable meals served for the purposes of the National School Lunch Program (NSLP) and School Breakfast Program (SBP) must meet or exceed USDA nutrition standards and regulations.</w:t>
      </w:r>
      <w:r w:rsidR="00B503BC">
        <w:rPr>
          <w:rFonts w:ascii="Cambria" w:hAnsi="Cambria"/>
          <w:sz w:val="22"/>
        </w:rPr>
        <w:t xml:space="preserve">  </w:t>
      </w:r>
      <w:r>
        <w:rPr>
          <w:rFonts w:ascii="Cambria" w:hAnsi="Cambria"/>
          <w:sz w:val="22"/>
        </w:rPr>
        <w:t>This includes meeting standards for each of the meal pattern components (i.e. Grains, Meat/Meat Alternates, Fruits, Vegetables, and Milk) as w</w:t>
      </w:r>
      <w:r w:rsidR="00CE6BB9">
        <w:rPr>
          <w:rFonts w:ascii="Cambria" w:hAnsi="Cambria"/>
          <w:sz w:val="22"/>
        </w:rPr>
        <w:t xml:space="preserve">ell as meeting or exceeding the </w:t>
      </w:r>
      <w:r>
        <w:rPr>
          <w:rFonts w:ascii="Cambria" w:hAnsi="Cambria"/>
          <w:sz w:val="22"/>
        </w:rPr>
        <w:t>limitations set for calories, sodium, saturated fat, and trans fat.</w:t>
      </w:r>
      <w:r w:rsidR="00303D9F">
        <w:rPr>
          <w:rFonts w:ascii="Cambria" w:hAnsi="Cambria"/>
          <w:sz w:val="22"/>
        </w:rPr>
        <w:t xml:space="preserve"> </w:t>
      </w:r>
    </w:p>
    <w:p w:rsidR="00FC3474" w:rsidRDefault="00FC3474" w:rsidP="00AF2862">
      <w:pPr>
        <w:rPr>
          <w:rFonts w:ascii="Cambria" w:hAnsi="Cambria"/>
          <w:sz w:val="28"/>
          <w:szCs w:val="28"/>
          <w:u w:val="single"/>
        </w:rPr>
      </w:pPr>
      <w:r w:rsidRPr="0080183F">
        <w:rPr>
          <w:rFonts w:ascii="Cambria" w:hAnsi="Cambria"/>
          <w:sz w:val="36"/>
          <w:szCs w:val="36"/>
        </w:rPr>
        <w:tab/>
      </w:r>
      <w:r w:rsidRPr="00F740F2">
        <w:rPr>
          <w:rFonts w:ascii="Cambria" w:hAnsi="Cambria"/>
          <w:sz w:val="28"/>
          <w:szCs w:val="28"/>
          <w:u w:val="single"/>
        </w:rPr>
        <w:t>Competitive Foods</w:t>
      </w:r>
    </w:p>
    <w:p w:rsidR="00CE6BB9" w:rsidRDefault="00CE6BB9" w:rsidP="00E864B1">
      <w:pPr>
        <w:ind w:left="720"/>
        <w:rPr>
          <w:rFonts w:ascii="Cambria" w:hAnsi="Cambria"/>
          <w:sz w:val="22"/>
        </w:rPr>
      </w:pPr>
      <w:r>
        <w:rPr>
          <w:rFonts w:ascii="Cambria" w:hAnsi="Cambria"/>
          <w:sz w:val="22"/>
        </w:rPr>
        <w:t>All competitive foods and beverages sold must comply with the USDA Smart Snacks in Schools nutrition standards</w:t>
      </w:r>
      <w:r w:rsidR="0069331B">
        <w:rPr>
          <w:rFonts w:ascii="Cambria" w:hAnsi="Cambria"/>
          <w:sz w:val="22"/>
        </w:rPr>
        <w:t xml:space="preserve"> (7 CFR 210.31(c)(3)(iii))</w:t>
      </w:r>
      <w:r>
        <w:rPr>
          <w:rFonts w:ascii="Cambria" w:hAnsi="Cambria"/>
          <w:sz w:val="22"/>
        </w:rPr>
        <w:t>. Competitive foods and beverages refer to those that are sold</w:t>
      </w:r>
      <w:r w:rsidR="00BE78F0">
        <w:rPr>
          <w:rFonts w:ascii="Cambria" w:hAnsi="Cambria"/>
          <w:sz w:val="22"/>
        </w:rPr>
        <w:t xml:space="preserve"> to students</w:t>
      </w:r>
      <w:r>
        <w:rPr>
          <w:rFonts w:ascii="Cambria" w:hAnsi="Cambria"/>
          <w:sz w:val="22"/>
        </w:rPr>
        <w:t xml:space="preserve"> </w:t>
      </w:r>
      <w:r w:rsidR="00BE78F0">
        <w:rPr>
          <w:rFonts w:ascii="Cambria" w:hAnsi="Cambria"/>
          <w:sz w:val="22"/>
        </w:rPr>
        <w:t xml:space="preserve">outside the reimbursable meal </w:t>
      </w:r>
      <w:r>
        <w:rPr>
          <w:rFonts w:ascii="Cambria" w:hAnsi="Cambria"/>
          <w:sz w:val="22"/>
        </w:rPr>
        <w:t xml:space="preserve">on the school campus (i.e. </w:t>
      </w:r>
      <w:r w:rsidR="00AB510A">
        <w:rPr>
          <w:rFonts w:ascii="Cambria" w:hAnsi="Cambria"/>
          <w:sz w:val="22"/>
        </w:rPr>
        <w:t xml:space="preserve">locations on </w:t>
      </w:r>
      <w:r w:rsidR="00AB510A" w:rsidRPr="00AB510A">
        <w:rPr>
          <w:rFonts w:ascii="Cambria" w:hAnsi="Cambria"/>
          <w:sz w:val="22"/>
        </w:rPr>
        <w:t>the school campus that are accessible to students</w:t>
      </w:r>
      <w:r w:rsidR="00AB510A">
        <w:rPr>
          <w:rFonts w:ascii="Cambria" w:hAnsi="Cambria"/>
          <w:sz w:val="22"/>
        </w:rPr>
        <w:t xml:space="preserve">) </w:t>
      </w:r>
      <w:r>
        <w:rPr>
          <w:rFonts w:ascii="Cambria" w:hAnsi="Cambria"/>
          <w:sz w:val="22"/>
        </w:rPr>
        <w:t>during the school day (i.e. the midnight before to 30 minutes after the end of the school day).</w:t>
      </w:r>
      <w:r w:rsidR="006C4CBA">
        <w:rPr>
          <w:rFonts w:ascii="Cambria" w:hAnsi="Cambria"/>
          <w:sz w:val="22"/>
        </w:rPr>
        <w:t xml:space="preserve"> This includes, but is not limited to, vending machine and à la carte items.</w:t>
      </w:r>
    </w:p>
    <w:p w:rsidR="007E63E9" w:rsidRDefault="007E63E9" w:rsidP="00E864B1">
      <w:pPr>
        <w:ind w:left="720"/>
        <w:rPr>
          <w:rFonts w:ascii="Cambria" w:hAnsi="Cambria"/>
          <w:sz w:val="22"/>
        </w:rPr>
      </w:pPr>
      <w:r>
        <w:rPr>
          <w:rFonts w:ascii="Cambria" w:hAnsi="Cambria"/>
          <w:sz w:val="22"/>
        </w:rPr>
        <w:t xml:space="preserve">Rankin School District follows all nutritional guidelines for snacks and a la carte sold during lunch time.  The district does not have any food vending machines.  The district does have a water vending machine available for students to use after school.  Water is available to students during lunch in the lunch line.  </w:t>
      </w:r>
    </w:p>
    <w:p w:rsidR="00FC3474" w:rsidRDefault="00FE7EF1" w:rsidP="003C0CC4">
      <w:pPr>
        <w:ind w:left="720"/>
        <w:rPr>
          <w:rFonts w:ascii="Cambria" w:hAnsi="Cambria"/>
          <w:sz w:val="28"/>
          <w:szCs w:val="28"/>
          <w:u w:val="single"/>
        </w:rPr>
      </w:pPr>
      <w:r w:rsidRPr="00FE7EF1">
        <w:rPr>
          <w:rFonts w:ascii="Cambria" w:hAnsi="Cambria"/>
          <w:sz w:val="28"/>
          <w:szCs w:val="28"/>
          <w:u w:val="single"/>
        </w:rPr>
        <w:t>Other Foods and Beverages</w:t>
      </w:r>
    </w:p>
    <w:p w:rsidR="00384042" w:rsidRDefault="00384042" w:rsidP="00055EF3">
      <w:pPr>
        <w:pStyle w:val="ListParagraph"/>
        <w:rPr>
          <w:rFonts w:ascii="Cambria" w:hAnsi="Cambria"/>
          <w:sz w:val="22"/>
        </w:rPr>
      </w:pPr>
      <w:r w:rsidRPr="00384042">
        <w:rPr>
          <w:rFonts w:ascii="Cambria" w:hAnsi="Cambria"/>
          <w:sz w:val="22"/>
        </w:rPr>
        <w:t>The following policy refers to all foods and beverages provided, but not sold to students.</w:t>
      </w:r>
      <w:r>
        <w:rPr>
          <w:rFonts w:ascii="Cambria" w:hAnsi="Cambria"/>
          <w:sz w:val="22"/>
        </w:rPr>
        <w:t xml:space="preserve"> The Local Education Agency will </w:t>
      </w:r>
      <w:r w:rsidR="007E63E9">
        <w:rPr>
          <w:rFonts w:ascii="Cambria" w:hAnsi="Cambria"/>
          <w:sz w:val="22"/>
        </w:rPr>
        <w:t>allow</w:t>
      </w:r>
      <w:r>
        <w:rPr>
          <w:rFonts w:ascii="Cambria" w:hAnsi="Cambria"/>
          <w:sz w:val="22"/>
        </w:rPr>
        <w:t xml:space="preserve"> food and beverage items that do not meet Smart Snacks nutrition standards for reward and celebration purposes.</w:t>
      </w:r>
      <w:r w:rsidR="00B6560D">
        <w:rPr>
          <w:rFonts w:ascii="Cambria" w:hAnsi="Cambria"/>
          <w:sz w:val="22"/>
        </w:rPr>
        <w:t xml:space="preserve"> </w:t>
      </w:r>
      <w:r w:rsidR="007E63E9">
        <w:rPr>
          <w:rFonts w:ascii="Cambria" w:hAnsi="Cambria"/>
          <w:sz w:val="22"/>
        </w:rPr>
        <w:t xml:space="preserve">However, the district will encourage all snacks to meet the Smart Snack nutrition standards.  </w:t>
      </w:r>
      <w:r w:rsidR="00B6560D">
        <w:rPr>
          <w:rFonts w:ascii="Cambria" w:hAnsi="Cambria"/>
          <w:sz w:val="22"/>
        </w:rPr>
        <w:t>More than 25 percent of children’s daily calories may come from snacks, therefore, providing Smart Snacks allows for a more nutrient-dense calorie intake.</w:t>
      </w:r>
    </w:p>
    <w:p w:rsidR="00055EF3" w:rsidRPr="004A6B89" w:rsidRDefault="00055EF3" w:rsidP="00055EF3">
      <w:pPr>
        <w:pStyle w:val="ListParagraph"/>
        <w:numPr>
          <w:ilvl w:val="0"/>
          <w:numId w:val="5"/>
        </w:numPr>
        <w:rPr>
          <w:rFonts w:ascii="Cambria" w:hAnsi="Cambria"/>
          <w:sz w:val="22"/>
        </w:rPr>
      </w:pPr>
      <w:r>
        <w:rPr>
          <w:rFonts w:ascii="Cambria" w:hAnsi="Cambria"/>
          <w:sz w:val="22"/>
        </w:rPr>
        <w:t>All food brought to school for parties/celebration must be purchased at a store.</w:t>
      </w:r>
    </w:p>
    <w:p w:rsidR="00055EF3" w:rsidRPr="00823636" w:rsidRDefault="00823636" w:rsidP="00823636">
      <w:pPr>
        <w:pStyle w:val="ListParagraph"/>
        <w:numPr>
          <w:ilvl w:val="0"/>
          <w:numId w:val="5"/>
        </w:numPr>
        <w:rPr>
          <w:rFonts w:ascii="Cambria" w:hAnsi="Cambria"/>
          <w:sz w:val="22"/>
        </w:rPr>
      </w:pPr>
      <w:r>
        <w:rPr>
          <w:rFonts w:ascii="Cambria" w:hAnsi="Cambria"/>
          <w:sz w:val="22"/>
        </w:rPr>
        <w:t>No soda vending machines on site</w:t>
      </w:r>
      <w:r w:rsidR="001332F4">
        <w:rPr>
          <w:rFonts w:ascii="Cambria" w:hAnsi="Cambria"/>
          <w:sz w:val="22"/>
        </w:rPr>
        <w:t xml:space="preserve"> for students to access</w:t>
      </w:r>
      <w:r>
        <w:rPr>
          <w:rFonts w:ascii="Cambria" w:hAnsi="Cambria"/>
          <w:sz w:val="22"/>
        </w:rPr>
        <w:t xml:space="preserve">.  </w:t>
      </w:r>
      <w:r w:rsidR="00055EF3" w:rsidRPr="00823636">
        <w:rPr>
          <w:rFonts w:ascii="Cambria" w:hAnsi="Cambria"/>
          <w:sz w:val="22"/>
        </w:rPr>
        <w:t xml:space="preserve">No soda will be allowed for classroom parties/celebrations. </w:t>
      </w:r>
    </w:p>
    <w:p w:rsidR="00055EF3" w:rsidRDefault="00055EF3" w:rsidP="00055EF3">
      <w:pPr>
        <w:pStyle w:val="ListParagraph"/>
        <w:numPr>
          <w:ilvl w:val="0"/>
          <w:numId w:val="5"/>
        </w:numPr>
        <w:rPr>
          <w:rFonts w:ascii="Cambria" w:hAnsi="Cambria"/>
          <w:sz w:val="22"/>
        </w:rPr>
      </w:pPr>
      <w:r>
        <w:rPr>
          <w:rFonts w:ascii="Cambria" w:hAnsi="Cambria"/>
          <w:sz w:val="22"/>
        </w:rPr>
        <w:t>Water will be available for students during the school day.  Students may fill up a reusable bottle at a water fountain or classroom sink.</w:t>
      </w:r>
    </w:p>
    <w:p w:rsidR="00823636" w:rsidRDefault="00823636" w:rsidP="00055EF3">
      <w:pPr>
        <w:pStyle w:val="ListParagraph"/>
        <w:numPr>
          <w:ilvl w:val="0"/>
          <w:numId w:val="5"/>
        </w:numPr>
        <w:rPr>
          <w:rFonts w:ascii="Cambria" w:hAnsi="Cambria"/>
          <w:sz w:val="22"/>
        </w:rPr>
      </w:pPr>
      <w:r>
        <w:rPr>
          <w:rFonts w:ascii="Cambria" w:hAnsi="Cambria"/>
          <w:sz w:val="22"/>
        </w:rPr>
        <w:t>No food vending machines on site</w:t>
      </w:r>
    </w:p>
    <w:p w:rsidR="009065CE" w:rsidRPr="009065CE" w:rsidRDefault="001062DB" w:rsidP="00823636">
      <w:pPr>
        <w:ind w:left="720"/>
        <w:rPr>
          <w:rFonts w:ascii="Cambria" w:hAnsi="Cambria"/>
          <w:i/>
          <w:color w:val="FF0000"/>
          <w:sz w:val="22"/>
        </w:rPr>
      </w:pPr>
      <w:r w:rsidRPr="001062DB">
        <w:rPr>
          <w:rFonts w:ascii="Cambria" w:hAnsi="Cambria"/>
          <w:sz w:val="28"/>
          <w:szCs w:val="28"/>
          <w:u w:val="single"/>
        </w:rPr>
        <w:t>Fundraisers</w:t>
      </w:r>
    </w:p>
    <w:p w:rsidR="00AE54EA" w:rsidRDefault="00AE54EA" w:rsidP="00055EF3">
      <w:pPr>
        <w:pStyle w:val="ListParagraph"/>
        <w:tabs>
          <w:tab w:val="left" w:pos="720"/>
        </w:tabs>
        <w:rPr>
          <w:rFonts w:ascii="Cambria" w:hAnsi="Cambria"/>
          <w:sz w:val="22"/>
        </w:rPr>
      </w:pPr>
      <w:r>
        <w:rPr>
          <w:rFonts w:ascii="Cambria" w:hAnsi="Cambria"/>
          <w:sz w:val="22"/>
        </w:rPr>
        <w:t>F</w:t>
      </w:r>
      <w:r w:rsidRPr="00AE54EA">
        <w:rPr>
          <w:rFonts w:ascii="Cambria" w:hAnsi="Cambria"/>
          <w:sz w:val="22"/>
        </w:rPr>
        <w:t>undraisers promoting food and/or beverage items that are held on school campus (i.e. locations on the school campus that are accessible to students) during the school day (i.e. the midnight before to 30 minutes after the end of the school day) must meet Smart Snacks nutrition standards.</w:t>
      </w:r>
      <w:r>
        <w:rPr>
          <w:rFonts w:ascii="Cambria" w:hAnsi="Cambria"/>
          <w:sz w:val="22"/>
        </w:rPr>
        <w:t xml:space="preserve"> However, the LEA may participate in in</w:t>
      </w:r>
      <w:r w:rsidR="0000202F">
        <w:rPr>
          <w:rFonts w:ascii="Cambria" w:hAnsi="Cambria"/>
          <w:sz w:val="22"/>
        </w:rPr>
        <w:t>frequent exempted fundraising days,</w:t>
      </w:r>
      <w:r>
        <w:rPr>
          <w:rFonts w:ascii="Cambria" w:hAnsi="Cambria"/>
          <w:sz w:val="22"/>
        </w:rPr>
        <w:t xml:space="preserve"> in which food and beverage items do not meet </w:t>
      </w:r>
      <w:r w:rsidR="0000202F">
        <w:rPr>
          <w:rFonts w:ascii="Cambria" w:hAnsi="Cambria"/>
          <w:sz w:val="22"/>
        </w:rPr>
        <w:t xml:space="preserve">Smart Snacks standards, as the LEA sees fit. </w:t>
      </w:r>
      <w:r w:rsidR="007E63E9">
        <w:rPr>
          <w:rFonts w:ascii="Cambria" w:hAnsi="Cambria"/>
          <w:sz w:val="22"/>
        </w:rPr>
        <w:t xml:space="preserve">  </w:t>
      </w:r>
      <w:r w:rsidR="0000202F">
        <w:rPr>
          <w:rFonts w:ascii="Cambria" w:hAnsi="Cambria"/>
          <w:sz w:val="22"/>
        </w:rPr>
        <w:t xml:space="preserve">These exempted fundraising days shall not exceed </w:t>
      </w:r>
      <w:r w:rsidR="004A6B89" w:rsidRPr="00823636">
        <w:rPr>
          <w:rFonts w:ascii="Cambria" w:hAnsi="Cambria"/>
          <w:b/>
          <w:i/>
          <w:sz w:val="22"/>
          <w:u w:val="single"/>
        </w:rPr>
        <w:t>ten</w:t>
      </w:r>
      <w:r w:rsidR="0000202F">
        <w:rPr>
          <w:rFonts w:ascii="Cambria" w:hAnsi="Cambria"/>
          <w:sz w:val="22"/>
        </w:rPr>
        <w:t xml:space="preserve"> days within one </w:t>
      </w:r>
      <w:r w:rsidR="00823636">
        <w:rPr>
          <w:rFonts w:ascii="Cambria" w:hAnsi="Cambria"/>
          <w:sz w:val="22"/>
        </w:rPr>
        <w:t xml:space="preserve">school </w:t>
      </w:r>
      <w:r w:rsidR="0000202F">
        <w:rPr>
          <w:rFonts w:ascii="Cambria" w:hAnsi="Cambria"/>
          <w:sz w:val="22"/>
        </w:rPr>
        <w:t xml:space="preserve">year. The LEA shall </w:t>
      </w:r>
      <w:r w:rsidR="009644A2">
        <w:rPr>
          <w:rFonts w:ascii="Cambria" w:hAnsi="Cambria"/>
          <w:sz w:val="22"/>
        </w:rPr>
        <w:t>comply with the fo</w:t>
      </w:r>
      <w:r w:rsidR="007364FC">
        <w:rPr>
          <w:rFonts w:ascii="Cambria" w:hAnsi="Cambria"/>
          <w:sz w:val="22"/>
        </w:rPr>
        <w:t>llowing procedures when managing exempted fundraising days:</w:t>
      </w:r>
    </w:p>
    <w:p w:rsidR="007E63E9" w:rsidRPr="004A6B89" w:rsidRDefault="007E63E9" w:rsidP="009644A2">
      <w:pPr>
        <w:pStyle w:val="ListParagraph"/>
        <w:numPr>
          <w:ilvl w:val="0"/>
          <w:numId w:val="5"/>
        </w:numPr>
        <w:rPr>
          <w:rFonts w:ascii="Cambria" w:hAnsi="Cambria"/>
          <w:sz w:val="22"/>
        </w:rPr>
      </w:pPr>
      <w:r w:rsidRPr="004A6B89">
        <w:rPr>
          <w:rFonts w:ascii="Cambria" w:hAnsi="Cambria"/>
          <w:sz w:val="22"/>
        </w:rPr>
        <w:t>All requests must be made</w:t>
      </w:r>
      <w:r w:rsidR="006734BD">
        <w:rPr>
          <w:rFonts w:ascii="Cambria" w:hAnsi="Cambria"/>
          <w:sz w:val="22"/>
        </w:rPr>
        <w:t xml:space="preserve"> and approved</w:t>
      </w:r>
      <w:r w:rsidRPr="004A6B89">
        <w:rPr>
          <w:rFonts w:ascii="Cambria" w:hAnsi="Cambria"/>
          <w:sz w:val="22"/>
        </w:rPr>
        <w:t xml:space="preserve"> to the administration.</w:t>
      </w:r>
    </w:p>
    <w:p w:rsidR="007E63E9" w:rsidRPr="004A6B89" w:rsidRDefault="007E63E9" w:rsidP="009644A2">
      <w:pPr>
        <w:pStyle w:val="ListParagraph"/>
        <w:numPr>
          <w:ilvl w:val="0"/>
          <w:numId w:val="5"/>
        </w:numPr>
        <w:rPr>
          <w:rFonts w:ascii="Cambria" w:hAnsi="Cambria"/>
          <w:sz w:val="22"/>
        </w:rPr>
      </w:pPr>
      <w:r w:rsidRPr="004A6B89">
        <w:rPr>
          <w:rFonts w:ascii="Cambria" w:hAnsi="Cambria"/>
          <w:sz w:val="22"/>
        </w:rPr>
        <w:t xml:space="preserve">All requests must be as a fund-raising event. </w:t>
      </w:r>
    </w:p>
    <w:p w:rsidR="009644A2" w:rsidRPr="009644A2" w:rsidRDefault="004A6B89" w:rsidP="009644A2">
      <w:pPr>
        <w:pStyle w:val="ListParagraph"/>
        <w:numPr>
          <w:ilvl w:val="0"/>
          <w:numId w:val="5"/>
        </w:numPr>
        <w:rPr>
          <w:rFonts w:ascii="Cambria" w:hAnsi="Cambria"/>
          <w:sz w:val="22"/>
        </w:rPr>
      </w:pPr>
      <w:r>
        <w:rPr>
          <w:rFonts w:ascii="Cambria" w:hAnsi="Cambria"/>
          <w:sz w:val="22"/>
        </w:rPr>
        <w:t xml:space="preserve">Each request will be given consideration, but will not automatically be approved. </w:t>
      </w:r>
    </w:p>
    <w:p w:rsidR="009065CE" w:rsidRPr="00055EF3" w:rsidRDefault="00F6288C" w:rsidP="00055EF3">
      <w:pPr>
        <w:rPr>
          <w:rFonts w:ascii="Cambria" w:hAnsi="Cambria"/>
          <w:b/>
          <w:sz w:val="36"/>
          <w:szCs w:val="36"/>
        </w:rPr>
      </w:pPr>
      <w:r>
        <w:rPr>
          <w:rFonts w:ascii="Cambria" w:hAnsi="Cambria"/>
          <w:b/>
          <w:sz w:val="36"/>
          <w:szCs w:val="36"/>
        </w:rPr>
        <w:t>Nutrition E</w:t>
      </w:r>
      <w:r w:rsidR="00577BDE">
        <w:rPr>
          <w:rFonts w:ascii="Cambria" w:hAnsi="Cambria"/>
          <w:b/>
          <w:sz w:val="36"/>
          <w:szCs w:val="36"/>
        </w:rPr>
        <w:t>ducation</w:t>
      </w:r>
    </w:p>
    <w:p w:rsidR="002F4D26" w:rsidRDefault="001601FD" w:rsidP="004A6B89">
      <w:pPr>
        <w:ind w:left="720"/>
        <w:rPr>
          <w:rFonts w:ascii="Cambria" w:hAnsi="Cambria"/>
          <w:sz w:val="22"/>
        </w:rPr>
      </w:pPr>
      <w:r>
        <w:rPr>
          <w:rFonts w:ascii="Cambria" w:hAnsi="Cambria"/>
          <w:sz w:val="22"/>
        </w:rPr>
        <w:t xml:space="preserve">In accordance with the Illinois Learning Standards, the Local Education Agency shall meet all Illinois requirements and standards for Health Education. </w:t>
      </w:r>
      <w:r w:rsidR="00F6288C">
        <w:rPr>
          <w:rFonts w:ascii="Cambria" w:hAnsi="Cambria"/>
          <w:sz w:val="22"/>
        </w:rPr>
        <w:t>The Local Education Agency shall include nutrition education within the health education curr</w:t>
      </w:r>
      <w:r w:rsidR="002F4D26">
        <w:rPr>
          <w:rFonts w:ascii="Cambria" w:hAnsi="Cambria"/>
          <w:sz w:val="22"/>
        </w:rPr>
        <w:t>iculum and integrate nutrition education</w:t>
      </w:r>
      <w:r w:rsidR="00F6288C">
        <w:rPr>
          <w:rFonts w:ascii="Cambria" w:hAnsi="Cambria"/>
          <w:sz w:val="22"/>
        </w:rPr>
        <w:t xml:space="preserve"> into </w:t>
      </w:r>
      <w:r w:rsidR="002F4D26">
        <w:rPr>
          <w:rFonts w:ascii="Cambria" w:hAnsi="Cambria"/>
          <w:sz w:val="22"/>
        </w:rPr>
        <w:t>other core subjects</w:t>
      </w:r>
      <w:r>
        <w:rPr>
          <w:rFonts w:ascii="Cambria" w:hAnsi="Cambria"/>
          <w:sz w:val="22"/>
        </w:rPr>
        <w:t>, as appropriate</w:t>
      </w:r>
      <w:r w:rsidR="002F4D26">
        <w:rPr>
          <w:rFonts w:ascii="Cambria" w:hAnsi="Cambria"/>
          <w:sz w:val="22"/>
        </w:rPr>
        <w:t>. Various grade levels and curriculums shall use nutrition education information</w:t>
      </w:r>
      <w:r w:rsidR="004A6B89">
        <w:rPr>
          <w:rFonts w:ascii="Cambria" w:hAnsi="Cambria"/>
          <w:sz w:val="22"/>
        </w:rPr>
        <w:t xml:space="preserve"> and </w:t>
      </w:r>
      <w:r w:rsidR="002F4D26">
        <w:rPr>
          <w:rFonts w:ascii="Cambria" w:hAnsi="Cambria"/>
          <w:sz w:val="22"/>
        </w:rPr>
        <w:t>research</w:t>
      </w:r>
      <w:r w:rsidR="004A6B89">
        <w:rPr>
          <w:rFonts w:ascii="Cambria" w:hAnsi="Cambria"/>
          <w:sz w:val="22"/>
        </w:rPr>
        <w:t xml:space="preserve">.  </w:t>
      </w:r>
    </w:p>
    <w:p w:rsidR="001C1A18" w:rsidRDefault="001C1A18" w:rsidP="001C1A18">
      <w:pPr>
        <w:tabs>
          <w:tab w:val="left" w:pos="720"/>
        </w:tabs>
        <w:ind w:left="720"/>
        <w:rPr>
          <w:rFonts w:ascii="Cambria" w:hAnsi="Cambria"/>
          <w:sz w:val="22"/>
        </w:rPr>
      </w:pPr>
      <w:r>
        <w:rPr>
          <w:rFonts w:ascii="Cambria" w:hAnsi="Cambria"/>
          <w:sz w:val="22"/>
        </w:rPr>
        <w:t>The Local Educ</w:t>
      </w:r>
      <w:r w:rsidR="003C2F23">
        <w:rPr>
          <w:rFonts w:ascii="Cambria" w:hAnsi="Cambria"/>
          <w:sz w:val="22"/>
        </w:rPr>
        <w:t>ation Agency shall incorporate</w:t>
      </w:r>
      <w:r>
        <w:rPr>
          <w:rFonts w:ascii="Cambria" w:hAnsi="Cambria"/>
          <w:sz w:val="22"/>
        </w:rPr>
        <w:t xml:space="preserve"> nutrition education into the following curriculums for the following grade levels:</w:t>
      </w:r>
    </w:p>
    <w:p w:rsidR="00C51E47" w:rsidRDefault="00823636" w:rsidP="001C1A18">
      <w:pPr>
        <w:pStyle w:val="ListParagraph"/>
        <w:numPr>
          <w:ilvl w:val="0"/>
          <w:numId w:val="5"/>
        </w:numPr>
        <w:rPr>
          <w:rFonts w:ascii="Cambria" w:hAnsi="Cambria"/>
          <w:sz w:val="22"/>
        </w:rPr>
      </w:pPr>
      <w:r>
        <w:rPr>
          <w:rFonts w:ascii="Cambria" w:hAnsi="Cambria"/>
          <w:sz w:val="22"/>
        </w:rPr>
        <w:t>Our school nurse</w:t>
      </w:r>
      <w:r w:rsidR="00390C03">
        <w:rPr>
          <w:rFonts w:ascii="Cambria" w:hAnsi="Cambria"/>
          <w:sz w:val="22"/>
        </w:rPr>
        <w:t xml:space="preserve"> and PE teacher will collaborate to provide instruction for our K-8 students twice a year</w:t>
      </w:r>
      <w:r w:rsidR="00C51E47">
        <w:rPr>
          <w:rFonts w:ascii="Cambria" w:hAnsi="Cambria"/>
          <w:sz w:val="22"/>
        </w:rPr>
        <w:t xml:space="preserve"> </w:t>
      </w:r>
      <w:r w:rsidR="00987BFF">
        <w:rPr>
          <w:rFonts w:ascii="Cambria" w:hAnsi="Cambria"/>
          <w:sz w:val="22"/>
        </w:rPr>
        <w:t>regarding</w:t>
      </w:r>
      <w:r w:rsidR="00C51E47">
        <w:rPr>
          <w:rFonts w:ascii="Cambria" w:hAnsi="Cambria"/>
          <w:sz w:val="22"/>
        </w:rPr>
        <w:t xml:space="preserve"> healthy food choices.  </w:t>
      </w:r>
    </w:p>
    <w:p w:rsidR="00C51E47" w:rsidRDefault="00C51E47" w:rsidP="001C1A18">
      <w:pPr>
        <w:pStyle w:val="ListParagraph"/>
        <w:numPr>
          <w:ilvl w:val="0"/>
          <w:numId w:val="5"/>
        </w:numPr>
        <w:rPr>
          <w:rFonts w:ascii="Cambria" w:hAnsi="Cambria"/>
          <w:sz w:val="22"/>
        </w:rPr>
      </w:pPr>
      <w:r>
        <w:rPr>
          <w:rFonts w:ascii="Cambria" w:hAnsi="Cambria"/>
          <w:sz w:val="22"/>
        </w:rPr>
        <w:t xml:space="preserve">Our kitchen staff will offer a healthy choice food item </w:t>
      </w:r>
      <w:r w:rsidR="006734BD">
        <w:rPr>
          <w:rFonts w:ascii="Cambria" w:hAnsi="Cambria"/>
          <w:sz w:val="22"/>
        </w:rPr>
        <w:t>twice a year</w:t>
      </w:r>
      <w:r>
        <w:rPr>
          <w:rFonts w:ascii="Cambria" w:hAnsi="Cambria"/>
          <w:sz w:val="22"/>
        </w:rPr>
        <w:t xml:space="preserve"> for students to sample.</w:t>
      </w:r>
    </w:p>
    <w:p w:rsidR="00F6288C" w:rsidRDefault="00F6288C" w:rsidP="00F6288C">
      <w:pPr>
        <w:rPr>
          <w:rFonts w:ascii="Cambria" w:hAnsi="Cambria"/>
          <w:b/>
          <w:sz w:val="36"/>
          <w:szCs w:val="36"/>
        </w:rPr>
      </w:pPr>
      <w:r>
        <w:rPr>
          <w:rFonts w:ascii="Cambria" w:hAnsi="Cambria"/>
          <w:b/>
          <w:sz w:val="36"/>
          <w:szCs w:val="36"/>
        </w:rPr>
        <w:t>Nutrition Promotion</w:t>
      </w:r>
    </w:p>
    <w:p w:rsidR="00F6288C" w:rsidRDefault="00F6288C" w:rsidP="00F6288C">
      <w:pPr>
        <w:ind w:left="720"/>
        <w:rPr>
          <w:rFonts w:ascii="Cambria" w:hAnsi="Cambria"/>
          <w:sz w:val="22"/>
        </w:rPr>
      </w:pPr>
      <w:r>
        <w:rPr>
          <w:rFonts w:ascii="Cambria" w:hAnsi="Cambria"/>
          <w:sz w:val="22"/>
        </w:rPr>
        <w:t>The District shall implement nutrition promotion techniques through multiple channels, including the cafeteria, classroom, and home.</w:t>
      </w:r>
    </w:p>
    <w:p w:rsidR="00F6288C" w:rsidRDefault="00F6288C" w:rsidP="00F6288C">
      <w:pPr>
        <w:ind w:left="720"/>
        <w:rPr>
          <w:rFonts w:ascii="Cambria" w:hAnsi="Cambria"/>
          <w:sz w:val="22"/>
        </w:rPr>
      </w:pPr>
      <w:r>
        <w:rPr>
          <w:rFonts w:ascii="Cambria" w:hAnsi="Cambria"/>
          <w:sz w:val="22"/>
        </w:rPr>
        <w:t>The District shall make cafeteria menus and nutrition information available through the following platforms:</w:t>
      </w:r>
    </w:p>
    <w:p w:rsidR="00C51E47" w:rsidRDefault="00C51E47" w:rsidP="00F6288C">
      <w:pPr>
        <w:pStyle w:val="ListParagraph"/>
        <w:numPr>
          <w:ilvl w:val="0"/>
          <w:numId w:val="5"/>
        </w:numPr>
        <w:rPr>
          <w:rFonts w:ascii="Cambria" w:hAnsi="Cambria"/>
          <w:sz w:val="22"/>
        </w:rPr>
      </w:pPr>
      <w:r>
        <w:rPr>
          <w:rFonts w:ascii="Cambria" w:hAnsi="Cambria"/>
          <w:sz w:val="22"/>
        </w:rPr>
        <w:t>Facebook</w:t>
      </w:r>
    </w:p>
    <w:p w:rsidR="00C51E47" w:rsidRDefault="00C51E47" w:rsidP="00F6288C">
      <w:pPr>
        <w:pStyle w:val="ListParagraph"/>
        <w:numPr>
          <w:ilvl w:val="0"/>
          <w:numId w:val="5"/>
        </w:numPr>
        <w:rPr>
          <w:rFonts w:ascii="Cambria" w:hAnsi="Cambria"/>
          <w:sz w:val="22"/>
        </w:rPr>
      </w:pPr>
      <w:r>
        <w:rPr>
          <w:rFonts w:ascii="Cambria" w:hAnsi="Cambria"/>
          <w:sz w:val="22"/>
        </w:rPr>
        <w:t>D</w:t>
      </w:r>
      <w:r w:rsidR="004A6B89" w:rsidRPr="004A6B89">
        <w:rPr>
          <w:rFonts w:ascii="Cambria" w:hAnsi="Cambria"/>
          <w:sz w:val="22"/>
        </w:rPr>
        <w:t>istrict website</w:t>
      </w:r>
    </w:p>
    <w:p w:rsidR="00F6288C" w:rsidRPr="004A6B89" w:rsidRDefault="00C51E47" w:rsidP="00F6288C">
      <w:pPr>
        <w:pStyle w:val="ListParagraph"/>
        <w:numPr>
          <w:ilvl w:val="0"/>
          <w:numId w:val="5"/>
        </w:numPr>
        <w:rPr>
          <w:rFonts w:ascii="Cambria" w:hAnsi="Cambria"/>
          <w:sz w:val="22"/>
        </w:rPr>
      </w:pPr>
      <w:r>
        <w:rPr>
          <w:rFonts w:ascii="Cambria" w:hAnsi="Cambria"/>
          <w:sz w:val="22"/>
        </w:rPr>
        <w:t>E</w:t>
      </w:r>
      <w:r w:rsidR="004A6B89" w:rsidRPr="004A6B89">
        <w:rPr>
          <w:rFonts w:ascii="Cambria" w:hAnsi="Cambria"/>
          <w:sz w:val="22"/>
        </w:rPr>
        <w:t>mail</w:t>
      </w:r>
    </w:p>
    <w:p w:rsidR="00F6288C" w:rsidRDefault="00F6288C" w:rsidP="00F6288C">
      <w:pPr>
        <w:ind w:left="720"/>
        <w:rPr>
          <w:rFonts w:ascii="Cambria" w:hAnsi="Cambria"/>
          <w:sz w:val="22"/>
        </w:rPr>
      </w:pPr>
      <w:r>
        <w:rPr>
          <w:rFonts w:ascii="Cambria" w:hAnsi="Cambria"/>
          <w:sz w:val="22"/>
        </w:rPr>
        <w:t>The Smarter Lunchrooms Movement uses behavioral economics to positively influence food choices made by children. The evidence-based techniques implemented through the Movement have been proven to increase children’s consumption of nutritious foods. The District shall participate in the Smarter Lunchrooms Movement by utilizing the Smarter Lunchrooms 60-point Scorecard and other educational and promotional tools. The District shall implement the following Smarter Lunchrooms techniques:</w:t>
      </w:r>
    </w:p>
    <w:p w:rsidR="004A6B89" w:rsidRPr="004A6B89" w:rsidRDefault="004A6B89" w:rsidP="000F7FFD">
      <w:pPr>
        <w:pStyle w:val="ListParagraph"/>
        <w:numPr>
          <w:ilvl w:val="0"/>
          <w:numId w:val="5"/>
        </w:numPr>
        <w:rPr>
          <w:rFonts w:ascii="Cambria" w:hAnsi="Cambria"/>
          <w:sz w:val="22"/>
        </w:rPr>
      </w:pPr>
      <w:r w:rsidRPr="004A6B89">
        <w:rPr>
          <w:rFonts w:ascii="Cambria" w:hAnsi="Cambria"/>
          <w:sz w:val="22"/>
        </w:rPr>
        <w:t>Providing salad bar twice a week</w:t>
      </w:r>
      <w:r w:rsidR="001332F4">
        <w:rPr>
          <w:rFonts w:ascii="Cambria" w:hAnsi="Cambria"/>
          <w:sz w:val="22"/>
        </w:rPr>
        <w:t xml:space="preserve"> (post COVID-19)</w:t>
      </w:r>
    </w:p>
    <w:p w:rsidR="004A6B89" w:rsidRPr="004A6B89" w:rsidRDefault="004A6B89" w:rsidP="000F7FFD">
      <w:pPr>
        <w:pStyle w:val="ListParagraph"/>
        <w:numPr>
          <w:ilvl w:val="0"/>
          <w:numId w:val="5"/>
        </w:numPr>
        <w:rPr>
          <w:rFonts w:ascii="Cambria" w:hAnsi="Cambria"/>
          <w:sz w:val="22"/>
        </w:rPr>
      </w:pPr>
      <w:r w:rsidRPr="004A6B89">
        <w:rPr>
          <w:rFonts w:ascii="Cambria" w:hAnsi="Cambria"/>
          <w:sz w:val="22"/>
        </w:rPr>
        <w:t>Providing a fruit/vegetable daily</w:t>
      </w:r>
    </w:p>
    <w:p w:rsidR="004A6B89" w:rsidRPr="004A6B89" w:rsidRDefault="004A6B89" w:rsidP="000F7FFD">
      <w:pPr>
        <w:pStyle w:val="ListParagraph"/>
        <w:numPr>
          <w:ilvl w:val="0"/>
          <w:numId w:val="5"/>
        </w:numPr>
        <w:rPr>
          <w:rFonts w:ascii="Cambria" w:hAnsi="Cambria"/>
          <w:sz w:val="22"/>
        </w:rPr>
      </w:pPr>
      <w:r w:rsidRPr="004A6B89">
        <w:rPr>
          <w:rFonts w:ascii="Cambria" w:hAnsi="Cambria"/>
          <w:sz w:val="22"/>
        </w:rPr>
        <w:t>Promoting white milk</w:t>
      </w:r>
    </w:p>
    <w:p w:rsidR="00F6288C" w:rsidRPr="004A6B89" w:rsidRDefault="004A6B89" w:rsidP="004A6B89">
      <w:pPr>
        <w:pStyle w:val="ListParagraph"/>
        <w:numPr>
          <w:ilvl w:val="0"/>
          <w:numId w:val="5"/>
        </w:numPr>
        <w:rPr>
          <w:rFonts w:ascii="Cambria" w:hAnsi="Cambria"/>
          <w:sz w:val="22"/>
        </w:rPr>
      </w:pPr>
      <w:r w:rsidRPr="004A6B89">
        <w:rPr>
          <w:rFonts w:ascii="Cambria" w:hAnsi="Cambria"/>
          <w:sz w:val="22"/>
        </w:rPr>
        <w:t>Have approved snack and a la carte items for sale in addition to the main lunch meal.</w:t>
      </w:r>
    </w:p>
    <w:p w:rsidR="00FC3474" w:rsidRDefault="00FC3474" w:rsidP="00AF2862">
      <w:pPr>
        <w:rPr>
          <w:rFonts w:ascii="Cambria" w:hAnsi="Cambria"/>
          <w:b/>
          <w:sz w:val="36"/>
          <w:szCs w:val="36"/>
        </w:rPr>
      </w:pPr>
      <w:r>
        <w:rPr>
          <w:rFonts w:ascii="Cambria" w:hAnsi="Cambria"/>
          <w:b/>
          <w:sz w:val="36"/>
          <w:szCs w:val="36"/>
        </w:rPr>
        <w:t>Marketing</w:t>
      </w:r>
    </w:p>
    <w:p w:rsidR="007D6070" w:rsidRDefault="007700DA" w:rsidP="00055EF3">
      <w:pPr>
        <w:pStyle w:val="ListParagraph"/>
        <w:rPr>
          <w:rFonts w:ascii="Cambria" w:hAnsi="Cambria"/>
          <w:sz w:val="22"/>
        </w:rPr>
      </w:pPr>
      <w:r w:rsidRPr="00A633BE">
        <w:rPr>
          <w:rFonts w:ascii="Cambria" w:hAnsi="Cambria"/>
          <w:sz w:val="22"/>
        </w:rPr>
        <w:t>The Local Education Agency will prohibit the marketing and advertising of all foods and beverages that do not meet S</w:t>
      </w:r>
      <w:r w:rsidR="007D5F7B" w:rsidRPr="00A633BE">
        <w:rPr>
          <w:rFonts w:ascii="Cambria" w:hAnsi="Cambria"/>
          <w:sz w:val="22"/>
        </w:rPr>
        <w:t xml:space="preserve">mart Snacks nutrition standards on the school campus (i.e. locations on the school campus that are accessible to students) during the school day (i.e. the midnight before to 30 minutes after the end of the school day). </w:t>
      </w:r>
      <w:r w:rsidR="00686910" w:rsidRPr="00A633BE">
        <w:rPr>
          <w:rFonts w:ascii="Cambria" w:hAnsi="Cambria"/>
          <w:sz w:val="22"/>
        </w:rPr>
        <w:t>The marketing st</w:t>
      </w:r>
      <w:r w:rsidR="001062DB" w:rsidRPr="00A633BE">
        <w:rPr>
          <w:rFonts w:ascii="Cambria" w:hAnsi="Cambria"/>
          <w:sz w:val="22"/>
        </w:rPr>
        <w:t>andards described above apply</w:t>
      </w:r>
      <w:r w:rsidR="00686910" w:rsidRPr="00A633BE">
        <w:rPr>
          <w:rFonts w:ascii="Cambria" w:hAnsi="Cambria"/>
          <w:sz w:val="22"/>
        </w:rPr>
        <w:t>, but are not l</w:t>
      </w:r>
      <w:r w:rsidR="001062DB" w:rsidRPr="00A633BE">
        <w:rPr>
          <w:rFonts w:ascii="Cambria" w:hAnsi="Cambria"/>
          <w:sz w:val="22"/>
        </w:rPr>
        <w:t>imited to, oral, written, and graphic statements made for promotional purposes.</w:t>
      </w:r>
      <w:r w:rsidR="007B6C2E" w:rsidRPr="00A633BE">
        <w:rPr>
          <w:rFonts w:ascii="Cambria" w:hAnsi="Cambria"/>
          <w:sz w:val="22"/>
        </w:rPr>
        <w:t xml:space="preserve"> Items subject to marketing requirements include, but are not limited to, posters, menu boards, vending machines, coolers, trash cans, scoreboards, and other equipment. This policy does not require schools to immediately replace equipment that does not meet this </w:t>
      </w:r>
      <w:r w:rsidR="00C51E47" w:rsidRPr="00A633BE">
        <w:rPr>
          <w:rFonts w:ascii="Cambria" w:hAnsi="Cambria"/>
          <w:sz w:val="22"/>
        </w:rPr>
        <w:t>requirement;</w:t>
      </w:r>
      <w:r w:rsidR="007B6C2E" w:rsidRPr="00A633BE">
        <w:rPr>
          <w:rFonts w:ascii="Cambria" w:hAnsi="Cambria"/>
          <w:sz w:val="22"/>
        </w:rPr>
        <w:t xml:space="preserve"> however, the District shall implement these standards as equipment needs replaced</w:t>
      </w:r>
      <w:r w:rsidR="00E860F0" w:rsidRPr="00A633BE">
        <w:rPr>
          <w:rFonts w:ascii="Cambria" w:hAnsi="Cambria"/>
          <w:sz w:val="22"/>
        </w:rPr>
        <w:t xml:space="preserve"> in the future</w:t>
      </w:r>
      <w:r w:rsidR="007B6C2E" w:rsidRPr="00A633BE">
        <w:rPr>
          <w:rFonts w:ascii="Cambria" w:hAnsi="Cambria"/>
          <w:sz w:val="22"/>
        </w:rPr>
        <w:t>.</w:t>
      </w:r>
    </w:p>
    <w:p w:rsidR="00823636" w:rsidRDefault="00823636" w:rsidP="00823636">
      <w:pPr>
        <w:pStyle w:val="ListParagraph"/>
        <w:numPr>
          <w:ilvl w:val="0"/>
          <w:numId w:val="5"/>
        </w:numPr>
        <w:rPr>
          <w:rFonts w:ascii="Cambria" w:hAnsi="Cambria"/>
          <w:sz w:val="22"/>
        </w:rPr>
      </w:pPr>
      <w:r>
        <w:rPr>
          <w:rFonts w:ascii="Cambria" w:hAnsi="Cambria"/>
          <w:sz w:val="22"/>
        </w:rPr>
        <w:t>The district will allow posters to promote healthy portion and food choices.</w:t>
      </w:r>
    </w:p>
    <w:p w:rsidR="00AB3989" w:rsidRDefault="00AB3989" w:rsidP="00AB3989">
      <w:pPr>
        <w:pStyle w:val="ListParagraph"/>
        <w:rPr>
          <w:rFonts w:ascii="Cambria" w:hAnsi="Cambria"/>
          <w:sz w:val="22"/>
        </w:rPr>
      </w:pPr>
    </w:p>
    <w:p w:rsidR="00674C58" w:rsidRDefault="00674C58" w:rsidP="00AB3989">
      <w:pPr>
        <w:pStyle w:val="ListParagraph"/>
        <w:rPr>
          <w:rFonts w:ascii="Cambria" w:hAnsi="Cambria"/>
          <w:sz w:val="22"/>
        </w:rPr>
      </w:pPr>
    </w:p>
    <w:p w:rsidR="00391842" w:rsidRDefault="00391842" w:rsidP="00FD1A1B">
      <w:pPr>
        <w:jc w:val="center"/>
        <w:rPr>
          <w:rFonts w:ascii="Cambria" w:hAnsi="Cambria"/>
          <w:sz w:val="48"/>
          <w:szCs w:val="48"/>
          <w:u w:val="single"/>
        </w:rPr>
      </w:pPr>
    </w:p>
    <w:p w:rsidR="00987BFF" w:rsidRDefault="00987BFF" w:rsidP="00FD1A1B">
      <w:pPr>
        <w:jc w:val="center"/>
        <w:rPr>
          <w:rFonts w:ascii="Cambria" w:hAnsi="Cambria"/>
          <w:sz w:val="48"/>
          <w:szCs w:val="48"/>
          <w:u w:val="single"/>
        </w:rPr>
      </w:pPr>
    </w:p>
    <w:p w:rsidR="0007083B" w:rsidRDefault="0007083B" w:rsidP="00FD1A1B">
      <w:pPr>
        <w:jc w:val="center"/>
        <w:rPr>
          <w:rFonts w:ascii="Cambria" w:hAnsi="Cambria"/>
          <w:sz w:val="48"/>
          <w:szCs w:val="48"/>
          <w:u w:val="single"/>
        </w:rPr>
      </w:pPr>
      <w:r w:rsidRPr="00FD1A1B">
        <w:rPr>
          <w:rFonts w:ascii="Cambria" w:hAnsi="Cambria"/>
          <w:sz w:val="48"/>
          <w:szCs w:val="48"/>
          <w:u w:val="single"/>
        </w:rPr>
        <w:t>P</w:t>
      </w:r>
      <w:r w:rsidR="00FD1A1B">
        <w:rPr>
          <w:rFonts w:ascii="Cambria" w:hAnsi="Cambria"/>
          <w:sz w:val="48"/>
          <w:szCs w:val="48"/>
          <w:u w:val="single"/>
        </w:rPr>
        <w:t>hysical Activity</w:t>
      </w:r>
    </w:p>
    <w:p w:rsidR="00DE7944" w:rsidRDefault="0066377F" w:rsidP="0066377F">
      <w:pPr>
        <w:rPr>
          <w:rFonts w:ascii="Cambria" w:hAnsi="Cambria"/>
          <w:sz w:val="22"/>
        </w:rPr>
      </w:pPr>
      <w:r>
        <w:rPr>
          <w:rFonts w:ascii="Cambria" w:hAnsi="Cambria"/>
          <w:sz w:val="22"/>
        </w:rPr>
        <w:t>Physical activity is a key component of the health and well-being of all students.</w:t>
      </w:r>
      <w:r w:rsidR="000517B3">
        <w:rPr>
          <w:rFonts w:ascii="Cambria" w:hAnsi="Cambria"/>
          <w:sz w:val="22"/>
        </w:rPr>
        <w:t xml:space="preserve"> Physical activity lowers the risk for certain diseases, including obesity, heart disease, and diabetes. Physical activity also helps improve brain function, allowing students to perform better in school.</w:t>
      </w:r>
    </w:p>
    <w:p w:rsidR="00315518" w:rsidRPr="00DE7944" w:rsidRDefault="00315518" w:rsidP="0066377F">
      <w:pPr>
        <w:rPr>
          <w:rFonts w:ascii="Cambria" w:hAnsi="Cambria"/>
          <w:color w:val="FF0000"/>
          <w:sz w:val="22"/>
        </w:rPr>
      </w:pPr>
      <w:r>
        <w:rPr>
          <w:rFonts w:ascii="Cambria" w:hAnsi="Cambria"/>
          <w:sz w:val="22"/>
        </w:rPr>
        <w:t>The Centers for Disease Control and Prevention recommends adolescents get at least 60 minutes of physical activity five days per week.</w:t>
      </w:r>
      <w:r w:rsidRPr="00315518">
        <w:rPr>
          <w:rFonts w:ascii="Cambria" w:hAnsi="Cambria"/>
          <w:sz w:val="22"/>
        </w:rPr>
        <w:t xml:space="preserve"> </w:t>
      </w:r>
      <w:r w:rsidR="000B25A2">
        <w:rPr>
          <w:rFonts w:ascii="Cambria" w:hAnsi="Cambria"/>
          <w:sz w:val="22"/>
        </w:rPr>
        <w:t>Nearly 79 percent</w:t>
      </w:r>
      <w:r>
        <w:rPr>
          <w:rFonts w:ascii="Cambria" w:hAnsi="Cambria"/>
          <w:sz w:val="22"/>
        </w:rPr>
        <w:t xml:space="preserve"> of school-age children fall short of meeting this requirement. The Local Education Agency recognizes this connection and commits to promoting and providing opportunities for physical activity during and outside the school day.</w:t>
      </w:r>
    </w:p>
    <w:p w:rsidR="003174C2" w:rsidRPr="003174C2" w:rsidRDefault="003174C2" w:rsidP="003174C2">
      <w:pPr>
        <w:rPr>
          <w:rFonts w:ascii="Cambria" w:hAnsi="Cambria"/>
          <w:b/>
          <w:sz w:val="36"/>
          <w:szCs w:val="36"/>
        </w:rPr>
      </w:pPr>
      <w:r>
        <w:rPr>
          <w:rFonts w:ascii="Cambria" w:hAnsi="Cambria"/>
          <w:b/>
          <w:sz w:val="36"/>
          <w:szCs w:val="36"/>
        </w:rPr>
        <w:t>Physical Education</w:t>
      </w:r>
    </w:p>
    <w:p w:rsidR="00F6369A" w:rsidRDefault="00D42D79" w:rsidP="00391842">
      <w:pPr>
        <w:spacing w:line="240" w:lineRule="auto"/>
        <w:ind w:left="720"/>
        <w:rPr>
          <w:rFonts w:ascii="Cambria" w:hAnsi="Cambria"/>
          <w:sz w:val="22"/>
        </w:rPr>
      </w:pPr>
      <w:r>
        <w:rPr>
          <w:rFonts w:ascii="Cambria" w:hAnsi="Cambria"/>
          <w:sz w:val="22"/>
        </w:rPr>
        <w:t>In accordance with the Illinois Learning Standards, t</w:t>
      </w:r>
      <w:r w:rsidR="00F6369A">
        <w:rPr>
          <w:rFonts w:ascii="Cambria" w:hAnsi="Cambria"/>
          <w:sz w:val="22"/>
        </w:rPr>
        <w:t>he Local Education Agency shall</w:t>
      </w:r>
      <w:r>
        <w:rPr>
          <w:rFonts w:ascii="Cambria" w:hAnsi="Cambria"/>
          <w:sz w:val="22"/>
        </w:rPr>
        <w:t xml:space="preserve"> meet all Illinois requirements and standards for Physical Education.</w:t>
      </w:r>
      <w:r w:rsidR="00F6369A">
        <w:rPr>
          <w:rFonts w:ascii="Cambria" w:hAnsi="Cambria"/>
          <w:sz w:val="22"/>
        </w:rPr>
        <w:t xml:space="preserve"> </w:t>
      </w:r>
      <w:r>
        <w:rPr>
          <w:rFonts w:ascii="Cambria" w:hAnsi="Cambria"/>
          <w:sz w:val="22"/>
        </w:rPr>
        <w:t xml:space="preserve">The LEA shall </w:t>
      </w:r>
      <w:r w:rsidR="00F6369A">
        <w:rPr>
          <w:rFonts w:ascii="Cambria" w:hAnsi="Cambria"/>
          <w:sz w:val="22"/>
        </w:rPr>
        <w:t>offer</w:t>
      </w:r>
      <w:r w:rsidR="00D600F9">
        <w:rPr>
          <w:rFonts w:ascii="Cambria" w:hAnsi="Cambria"/>
          <w:sz w:val="22"/>
        </w:rPr>
        <w:t xml:space="preserve"> Physical Education class as follows:</w:t>
      </w:r>
    </w:p>
    <w:p w:rsidR="00D600F9" w:rsidRDefault="00151235" w:rsidP="00D600F9">
      <w:pPr>
        <w:pStyle w:val="ListParagraph"/>
        <w:numPr>
          <w:ilvl w:val="0"/>
          <w:numId w:val="7"/>
        </w:numPr>
        <w:rPr>
          <w:rFonts w:ascii="Cambria" w:hAnsi="Cambria"/>
          <w:sz w:val="22"/>
        </w:rPr>
      </w:pPr>
      <w:r>
        <w:rPr>
          <w:rFonts w:ascii="Cambria" w:hAnsi="Cambria"/>
          <w:sz w:val="22"/>
        </w:rPr>
        <w:t xml:space="preserve">Typically, </w:t>
      </w:r>
      <w:r w:rsidR="0064168A">
        <w:rPr>
          <w:rFonts w:ascii="Cambria" w:hAnsi="Cambria"/>
          <w:sz w:val="22"/>
        </w:rPr>
        <w:t>K-5 students will have a mini</w:t>
      </w:r>
      <w:r w:rsidR="00C51E47">
        <w:rPr>
          <w:rFonts w:ascii="Cambria" w:hAnsi="Cambria"/>
          <w:sz w:val="22"/>
        </w:rPr>
        <w:t>mum of 120 minutes of PE weekly</w:t>
      </w:r>
    </w:p>
    <w:p w:rsidR="0064168A" w:rsidRDefault="00151235" w:rsidP="00D600F9">
      <w:pPr>
        <w:pStyle w:val="ListParagraph"/>
        <w:numPr>
          <w:ilvl w:val="0"/>
          <w:numId w:val="7"/>
        </w:numPr>
        <w:rPr>
          <w:rFonts w:ascii="Cambria" w:hAnsi="Cambria"/>
          <w:sz w:val="22"/>
        </w:rPr>
      </w:pPr>
      <w:r>
        <w:rPr>
          <w:rFonts w:ascii="Cambria" w:hAnsi="Cambria"/>
          <w:sz w:val="22"/>
        </w:rPr>
        <w:t xml:space="preserve">Typically, </w:t>
      </w:r>
      <w:r w:rsidR="0064168A">
        <w:rPr>
          <w:rFonts w:ascii="Cambria" w:hAnsi="Cambria"/>
          <w:sz w:val="22"/>
        </w:rPr>
        <w:t>6-8 students will have a minimum of 150 minutes of PE weekly</w:t>
      </w:r>
    </w:p>
    <w:p w:rsidR="003174C2" w:rsidRPr="003174C2" w:rsidRDefault="003174C2" w:rsidP="003174C2">
      <w:pPr>
        <w:rPr>
          <w:rFonts w:ascii="Cambria" w:hAnsi="Cambria"/>
          <w:b/>
          <w:sz w:val="36"/>
          <w:szCs w:val="36"/>
        </w:rPr>
      </w:pPr>
      <w:r>
        <w:rPr>
          <w:rFonts w:ascii="Cambria" w:hAnsi="Cambria"/>
          <w:b/>
          <w:sz w:val="36"/>
          <w:szCs w:val="36"/>
        </w:rPr>
        <w:t>Other Opportunities for Physical Activity</w:t>
      </w:r>
    </w:p>
    <w:p w:rsidR="00F6369A" w:rsidRDefault="00F6369A" w:rsidP="00391842">
      <w:pPr>
        <w:spacing w:line="240" w:lineRule="auto"/>
        <w:ind w:left="720"/>
        <w:rPr>
          <w:rFonts w:ascii="Cambria" w:hAnsi="Cambria"/>
          <w:sz w:val="22"/>
        </w:rPr>
      </w:pPr>
      <w:r>
        <w:rPr>
          <w:rFonts w:ascii="Cambria" w:hAnsi="Cambria"/>
          <w:sz w:val="22"/>
        </w:rPr>
        <w:t>The District shall include additional physical activity opportunities, outside of Physical Education class, during the school day through the following:</w:t>
      </w:r>
    </w:p>
    <w:p w:rsidR="0064168A" w:rsidRDefault="00151235" w:rsidP="00391842">
      <w:pPr>
        <w:pStyle w:val="ListParagraph"/>
        <w:numPr>
          <w:ilvl w:val="0"/>
          <w:numId w:val="7"/>
        </w:numPr>
        <w:spacing w:line="240" w:lineRule="auto"/>
        <w:rPr>
          <w:rFonts w:ascii="Cambria" w:hAnsi="Cambria"/>
          <w:sz w:val="22"/>
        </w:rPr>
      </w:pPr>
      <w:r>
        <w:rPr>
          <w:rFonts w:ascii="Cambria" w:hAnsi="Cambria"/>
          <w:sz w:val="22"/>
        </w:rPr>
        <w:t xml:space="preserve">Typically, </w:t>
      </w:r>
      <w:r w:rsidR="0064168A">
        <w:rPr>
          <w:rFonts w:ascii="Cambria" w:hAnsi="Cambria"/>
          <w:sz w:val="22"/>
        </w:rPr>
        <w:t xml:space="preserve">K-5 students will have a daily </w:t>
      </w:r>
      <w:r w:rsidR="00502A0F">
        <w:rPr>
          <w:rFonts w:ascii="Cambria" w:hAnsi="Cambria"/>
          <w:sz w:val="22"/>
        </w:rPr>
        <w:t>30</w:t>
      </w:r>
      <w:bookmarkStart w:id="0" w:name="_GoBack"/>
      <w:bookmarkEnd w:id="0"/>
      <w:r w:rsidR="0064168A">
        <w:rPr>
          <w:rFonts w:ascii="Cambria" w:hAnsi="Cambria"/>
          <w:sz w:val="22"/>
        </w:rPr>
        <w:t xml:space="preserve">-minute recess.  This recess will be held outside as much as possible, weather permitting. </w:t>
      </w:r>
    </w:p>
    <w:p w:rsidR="00EC4237" w:rsidRDefault="00EC4237" w:rsidP="00391842">
      <w:pPr>
        <w:tabs>
          <w:tab w:val="left" w:pos="720"/>
        </w:tabs>
        <w:spacing w:line="240" w:lineRule="auto"/>
        <w:ind w:left="720"/>
        <w:rPr>
          <w:rFonts w:ascii="Cambria" w:hAnsi="Cambria"/>
          <w:sz w:val="22"/>
        </w:rPr>
      </w:pPr>
      <w:r>
        <w:rPr>
          <w:rFonts w:ascii="Cambria" w:hAnsi="Cambria"/>
          <w:sz w:val="22"/>
        </w:rPr>
        <w:t>The following opportunities for participation in school-based sports shall be offered to students each year:</w:t>
      </w:r>
    </w:p>
    <w:p w:rsidR="004A2171" w:rsidRDefault="00151235" w:rsidP="004A2171">
      <w:pPr>
        <w:pStyle w:val="ListParagraph"/>
        <w:numPr>
          <w:ilvl w:val="0"/>
          <w:numId w:val="7"/>
        </w:numPr>
        <w:tabs>
          <w:tab w:val="left" w:pos="720"/>
        </w:tabs>
        <w:rPr>
          <w:rFonts w:ascii="Cambria" w:hAnsi="Cambria"/>
          <w:sz w:val="22"/>
        </w:rPr>
      </w:pPr>
      <w:r>
        <w:rPr>
          <w:rFonts w:ascii="Cambria" w:hAnsi="Cambria"/>
          <w:sz w:val="22"/>
        </w:rPr>
        <w:t xml:space="preserve">Typically, </w:t>
      </w:r>
      <w:r w:rsidR="00055EF3">
        <w:rPr>
          <w:rFonts w:ascii="Cambria" w:hAnsi="Cambria"/>
          <w:sz w:val="22"/>
        </w:rPr>
        <w:t>5-8 grade students will be able to participate in the following school teams:</w:t>
      </w:r>
      <w:r w:rsidR="00055EF3">
        <w:rPr>
          <w:rFonts w:ascii="Cambria" w:hAnsi="Cambria"/>
          <w:sz w:val="22"/>
        </w:rPr>
        <w:tab/>
      </w:r>
    </w:p>
    <w:p w:rsidR="00055EF3" w:rsidRDefault="00055EF3" w:rsidP="00055EF3">
      <w:pPr>
        <w:pStyle w:val="ListParagraph"/>
        <w:numPr>
          <w:ilvl w:val="1"/>
          <w:numId w:val="7"/>
        </w:numPr>
        <w:tabs>
          <w:tab w:val="left" w:pos="720"/>
        </w:tabs>
        <w:rPr>
          <w:rFonts w:ascii="Cambria" w:hAnsi="Cambria"/>
          <w:sz w:val="22"/>
        </w:rPr>
      </w:pPr>
      <w:r>
        <w:rPr>
          <w:rFonts w:ascii="Cambria" w:hAnsi="Cambria"/>
          <w:sz w:val="22"/>
        </w:rPr>
        <w:t>Cross Country</w:t>
      </w:r>
    </w:p>
    <w:p w:rsidR="00055EF3" w:rsidRDefault="00055EF3" w:rsidP="00055EF3">
      <w:pPr>
        <w:pStyle w:val="ListParagraph"/>
        <w:numPr>
          <w:ilvl w:val="1"/>
          <w:numId w:val="7"/>
        </w:numPr>
        <w:tabs>
          <w:tab w:val="left" w:pos="720"/>
        </w:tabs>
        <w:rPr>
          <w:rFonts w:ascii="Cambria" w:hAnsi="Cambria"/>
          <w:sz w:val="22"/>
        </w:rPr>
      </w:pPr>
      <w:r>
        <w:rPr>
          <w:rFonts w:ascii="Cambria" w:hAnsi="Cambria"/>
          <w:sz w:val="22"/>
        </w:rPr>
        <w:t>Baseball</w:t>
      </w:r>
    </w:p>
    <w:p w:rsidR="00055EF3" w:rsidRDefault="00055EF3" w:rsidP="00055EF3">
      <w:pPr>
        <w:pStyle w:val="ListParagraph"/>
        <w:numPr>
          <w:ilvl w:val="1"/>
          <w:numId w:val="7"/>
        </w:numPr>
        <w:tabs>
          <w:tab w:val="left" w:pos="720"/>
        </w:tabs>
        <w:rPr>
          <w:rFonts w:ascii="Cambria" w:hAnsi="Cambria"/>
          <w:sz w:val="22"/>
        </w:rPr>
      </w:pPr>
      <w:r>
        <w:rPr>
          <w:rFonts w:ascii="Cambria" w:hAnsi="Cambria"/>
          <w:sz w:val="22"/>
        </w:rPr>
        <w:t>Softball</w:t>
      </w:r>
    </w:p>
    <w:p w:rsidR="00055EF3" w:rsidRDefault="00055EF3" w:rsidP="00055EF3">
      <w:pPr>
        <w:pStyle w:val="ListParagraph"/>
        <w:numPr>
          <w:ilvl w:val="1"/>
          <w:numId w:val="7"/>
        </w:numPr>
        <w:tabs>
          <w:tab w:val="left" w:pos="720"/>
        </w:tabs>
        <w:rPr>
          <w:rFonts w:ascii="Cambria" w:hAnsi="Cambria"/>
          <w:sz w:val="22"/>
        </w:rPr>
      </w:pPr>
      <w:r>
        <w:rPr>
          <w:rFonts w:ascii="Cambria" w:hAnsi="Cambria"/>
          <w:sz w:val="22"/>
        </w:rPr>
        <w:t>Basketball (girls and boys)</w:t>
      </w:r>
    </w:p>
    <w:p w:rsidR="00055EF3" w:rsidRDefault="00055EF3" w:rsidP="00055EF3">
      <w:pPr>
        <w:pStyle w:val="ListParagraph"/>
        <w:numPr>
          <w:ilvl w:val="1"/>
          <w:numId w:val="7"/>
        </w:numPr>
        <w:tabs>
          <w:tab w:val="left" w:pos="720"/>
        </w:tabs>
        <w:rPr>
          <w:rFonts w:ascii="Cambria" w:hAnsi="Cambria"/>
          <w:sz w:val="22"/>
        </w:rPr>
      </w:pPr>
      <w:r>
        <w:rPr>
          <w:rFonts w:ascii="Cambria" w:hAnsi="Cambria"/>
          <w:sz w:val="22"/>
        </w:rPr>
        <w:t>Volleyball</w:t>
      </w:r>
    </w:p>
    <w:p w:rsidR="00055EF3" w:rsidRPr="004A2171" w:rsidRDefault="00055EF3" w:rsidP="00391842">
      <w:pPr>
        <w:pStyle w:val="ListParagraph"/>
        <w:numPr>
          <w:ilvl w:val="1"/>
          <w:numId w:val="7"/>
        </w:numPr>
        <w:tabs>
          <w:tab w:val="left" w:pos="720"/>
        </w:tabs>
        <w:spacing w:line="240" w:lineRule="auto"/>
        <w:rPr>
          <w:rFonts w:ascii="Cambria" w:hAnsi="Cambria"/>
          <w:sz w:val="22"/>
        </w:rPr>
      </w:pPr>
      <w:r>
        <w:rPr>
          <w:rFonts w:ascii="Cambria" w:hAnsi="Cambria"/>
          <w:sz w:val="22"/>
        </w:rPr>
        <w:t>Track (girls and boys)</w:t>
      </w:r>
    </w:p>
    <w:p w:rsidR="00B52B6B" w:rsidRPr="00823636" w:rsidRDefault="00B52B6B" w:rsidP="00B52B6B">
      <w:pPr>
        <w:rPr>
          <w:rFonts w:ascii="Cambria" w:hAnsi="Cambria"/>
          <w:b/>
          <w:sz w:val="36"/>
          <w:szCs w:val="36"/>
        </w:rPr>
      </w:pPr>
      <w:r w:rsidRPr="00823636">
        <w:rPr>
          <w:rFonts w:ascii="Cambria" w:hAnsi="Cambria"/>
          <w:b/>
          <w:sz w:val="36"/>
          <w:szCs w:val="36"/>
        </w:rPr>
        <w:t>Physical Activity Promotion</w:t>
      </w:r>
    </w:p>
    <w:p w:rsidR="00B52B6B" w:rsidRPr="00823636" w:rsidRDefault="00B52B6B" w:rsidP="00B52B6B">
      <w:pPr>
        <w:ind w:left="720"/>
        <w:rPr>
          <w:rFonts w:ascii="Cambria" w:hAnsi="Cambria"/>
          <w:sz w:val="22"/>
        </w:rPr>
      </w:pPr>
      <w:r w:rsidRPr="00823636">
        <w:rPr>
          <w:rFonts w:ascii="Cambria" w:hAnsi="Cambria"/>
          <w:sz w:val="22"/>
        </w:rPr>
        <w:t xml:space="preserve">The District shall promote physical activity through the participation in </w:t>
      </w:r>
      <w:r w:rsidR="00B9284C" w:rsidRPr="00823636">
        <w:rPr>
          <w:rFonts w:ascii="Cambria" w:hAnsi="Cambria"/>
          <w:sz w:val="22"/>
        </w:rPr>
        <w:t>the following initiative(s):</w:t>
      </w:r>
    </w:p>
    <w:p w:rsidR="00AF191D" w:rsidRDefault="00823636" w:rsidP="006B071F">
      <w:pPr>
        <w:pStyle w:val="ListParagraph"/>
        <w:numPr>
          <w:ilvl w:val="0"/>
          <w:numId w:val="7"/>
        </w:numPr>
        <w:rPr>
          <w:rFonts w:ascii="Cambria" w:hAnsi="Cambria"/>
          <w:sz w:val="22"/>
        </w:rPr>
      </w:pPr>
      <w:r>
        <w:rPr>
          <w:rFonts w:ascii="Cambria" w:hAnsi="Cambria"/>
          <w:sz w:val="22"/>
        </w:rPr>
        <w:t xml:space="preserve">Annual PFK </w:t>
      </w:r>
      <w:r w:rsidR="006734BD">
        <w:rPr>
          <w:rFonts w:ascii="Cambria" w:hAnsi="Cambria"/>
          <w:sz w:val="22"/>
        </w:rPr>
        <w:t xml:space="preserve">(Parents for Kids) </w:t>
      </w:r>
      <w:r>
        <w:rPr>
          <w:rFonts w:ascii="Cambria" w:hAnsi="Cambria"/>
          <w:sz w:val="22"/>
        </w:rPr>
        <w:t>walk-a-thon</w:t>
      </w:r>
    </w:p>
    <w:p w:rsidR="00823636" w:rsidRDefault="00823636" w:rsidP="006B071F">
      <w:pPr>
        <w:pStyle w:val="ListParagraph"/>
        <w:numPr>
          <w:ilvl w:val="0"/>
          <w:numId w:val="7"/>
        </w:numPr>
        <w:rPr>
          <w:rFonts w:ascii="Cambria" w:hAnsi="Cambria"/>
          <w:sz w:val="22"/>
        </w:rPr>
      </w:pPr>
      <w:r>
        <w:rPr>
          <w:rFonts w:ascii="Cambria" w:hAnsi="Cambria"/>
          <w:sz w:val="22"/>
        </w:rPr>
        <w:t>Weekly fitness day in Physical Education class</w:t>
      </w:r>
    </w:p>
    <w:p w:rsidR="00823636" w:rsidRPr="00823636" w:rsidRDefault="00823636" w:rsidP="006B071F">
      <w:pPr>
        <w:pStyle w:val="ListParagraph"/>
        <w:numPr>
          <w:ilvl w:val="0"/>
          <w:numId w:val="7"/>
        </w:numPr>
        <w:rPr>
          <w:rFonts w:ascii="Cambria" w:hAnsi="Cambria"/>
          <w:sz w:val="22"/>
        </w:rPr>
      </w:pPr>
      <w:r>
        <w:rPr>
          <w:rFonts w:ascii="Cambria" w:hAnsi="Cambria"/>
          <w:sz w:val="22"/>
        </w:rPr>
        <w:t>Annual field day</w:t>
      </w:r>
    </w:p>
    <w:sectPr w:rsidR="00823636" w:rsidRPr="00823636" w:rsidSect="00516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8C" w:rsidRDefault="00780D8C" w:rsidP="003E7D1D">
      <w:pPr>
        <w:spacing w:after="0" w:line="240" w:lineRule="auto"/>
      </w:pPr>
      <w:r>
        <w:separator/>
      </w:r>
    </w:p>
  </w:endnote>
  <w:endnote w:type="continuationSeparator" w:id="0">
    <w:p w:rsidR="00780D8C" w:rsidRDefault="00780D8C" w:rsidP="003E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E9" w:rsidRDefault="00362BE9">
    <w:pPr>
      <w:pStyle w:val="Footer"/>
      <w:pBdr>
        <w:top w:val="single" w:sz="4" w:space="1" w:color="D9D9D9" w:themeColor="background1" w:themeShade="D9"/>
      </w:pBdr>
      <w:jc w:val="right"/>
    </w:pPr>
    <w:r w:rsidRPr="00362BE9">
      <w:rPr>
        <w:rFonts w:ascii="Cambria" w:hAnsi="Cambria"/>
      </w:rPr>
      <w:t>Local Wellness Policy</w:t>
    </w:r>
    <w:r>
      <w:tab/>
    </w:r>
    <w:r>
      <w:tab/>
    </w:r>
    <w:sdt>
      <w:sdtPr>
        <w:id w:val="-506755240"/>
        <w:docPartObj>
          <w:docPartGallery w:val="Page Numbers (Bottom of Page)"/>
          <w:docPartUnique/>
        </w:docPartObj>
      </w:sdtPr>
      <w:sdtEndPr>
        <w:rPr>
          <w:color w:val="7F7F7F" w:themeColor="background1" w:themeShade="7F"/>
          <w:spacing w:val="60"/>
        </w:rPr>
      </w:sdtEndPr>
      <w:sdtContent>
        <w:r w:rsidRPr="004B6BD0">
          <w:rPr>
            <w:rFonts w:ascii="Cambria" w:hAnsi="Cambria"/>
          </w:rPr>
          <w:fldChar w:fldCharType="begin"/>
        </w:r>
        <w:r w:rsidRPr="004B6BD0">
          <w:rPr>
            <w:rFonts w:ascii="Cambria" w:hAnsi="Cambria"/>
          </w:rPr>
          <w:instrText xml:space="preserve"> PAGE   \* MERGEFORMAT </w:instrText>
        </w:r>
        <w:r w:rsidRPr="004B6BD0">
          <w:rPr>
            <w:rFonts w:ascii="Cambria" w:hAnsi="Cambria"/>
          </w:rPr>
          <w:fldChar w:fldCharType="separate"/>
        </w:r>
        <w:r w:rsidR="00502A0F">
          <w:rPr>
            <w:rFonts w:ascii="Cambria" w:hAnsi="Cambria"/>
            <w:noProof/>
          </w:rPr>
          <w:t>9</w:t>
        </w:r>
        <w:r w:rsidRPr="004B6BD0">
          <w:rPr>
            <w:rFonts w:ascii="Cambria" w:hAnsi="Cambria"/>
            <w:noProof/>
          </w:rPr>
          <w:fldChar w:fldCharType="end"/>
        </w:r>
        <w:r w:rsidRPr="004B6BD0">
          <w:rPr>
            <w:rFonts w:ascii="Cambria" w:hAnsi="Cambria"/>
          </w:rPr>
          <w:t xml:space="preserve"> | </w:t>
        </w:r>
        <w:r w:rsidRPr="004B6BD0">
          <w:rPr>
            <w:rFonts w:ascii="Cambria" w:hAnsi="Cambria"/>
            <w:color w:val="7F7F7F" w:themeColor="background1" w:themeShade="7F"/>
            <w:spacing w:val="60"/>
          </w:rPr>
          <w:t>Page</w:t>
        </w:r>
      </w:sdtContent>
    </w:sdt>
  </w:p>
  <w:p w:rsidR="003E7D1D" w:rsidRDefault="003E7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8C" w:rsidRDefault="00780D8C" w:rsidP="003E7D1D">
      <w:pPr>
        <w:spacing w:after="0" w:line="240" w:lineRule="auto"/>
      </w:pPr>
      <w:r>
        <w:separator/>
      </w:r>
    </w:p>
  </w:footnote>
  <w:footnote w:type="continuationSeparator" w:id="0">
    <w:p w:rsidR="00780D8C" w:rsidRDefault="00780D8C" w:rsidP="003E7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5C8E"/>
    <w:multiLevelType w:val="hybridMultilevel"/>
    <w:tmpl w:val="DE6A0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8F4207"/>
    <w:multiLevelType w:val="hybridMultilevel"/>
    <w:tmpl w:val="35960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84022"/>
    <w:multiLevelType w:val="hybridMultilevel"/>
    <w:tmpl w:val="3C82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210B"/>
    <w:multiLevelType w:val="hybridMultilevel"/>
    <w:tmpl w:val="5C74477E"/>
    <w:lvl w:ilvl="0" w:tplc="FF9A8478">
      <w:start w:val="1"/>
      <w:numFmt w:val="upperLetter"/>
      <w:lvlText w:val="%1."/>
      <w:lvlJc w:val="left"/>
      <w:pPr>
        <w:ind w:left="1080" w:hanging="36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1721A"/>
    <w:multiLevelType w:val="hybridMultilevel"/>
    <w:tmpl w:val="1AB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05C"/>
    <w:multiLevelType w:val="hybridMultilevel"/>
    <w:tmpl w:val="867819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2A7667"/>
    <w:multiLevelType w:val="hybridMultilevel"/>
    <w:tmpl w:val="1C487662"/>
    <w:lvl w:ilvl="0" w:tplc="F442200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34DDC"/>
    <w:multiLevelType w:val="hybridMultilevel"/>
    <w:tmpl w:val="BCF2115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4A7A6F9B"/>
    <w:multiLevelType w:val="hybridMultilevel"/>
    <w:tmpl w:val="C3C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73B6E"/>
    <w:multiLevelType w:val="hybridMultilevel"/>
    <w:tmpl w:val="803C0030"/>
    <w:lvl w:ilvl="0" w:tplc="965CD12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05803"/>
    <w:multiLevelType w:val="hybridMultilevel"/>
    <w:tmpl w:val="6852A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D2EF8"/>
    <w:multiLevelType w:val="hybridMultilevel"/>
    <w:tmpl w:val="52D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4309E"/>
    <w:multiLevelType w:val="hybridMultilevel"/>
    <w:tmpl w:val="CBC61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7"/>
  </w:num>
  <w:num w:numId="6">
    <w:abstractNumId w:val="12"/>
  </w:num>
  <w:num w:numId="7">
    <w:abstractNumId w:val="1"/>
  </w:num>
  <w:num w:numId="8">
    <w:abstractNumId w:val="3"/>
  </w:num>
  <w:num w:numId="9">
    <w:abstractNumId w:val="5"/>
  </w:num>
  <w:num w:numId="10">
    <w:abstractNumId w:val="9"/>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09"/>
    <w:rsid w:val="0000202F"/>
    <w:rsid w:val="000046E1"/>
    <w:rsid w:val="00025CCA"/>
    <w:rsid w:val="0004311A"/>
    <w:rsid w:val="00046656"/>
    <w:rsid w:val="000517B3"/>
    <w:rsid w:val="00053C50"/>
    <w:rsid w:val="00055EF3"/>
    <w:rsid w:val="0007083B"/>
    <w:rsid w:val="000A3A8B"/>
    <w:rsid w:val="000B25A2"/>
    <w:rsid w:val="000D341C"/>
    <w:rsid w:val="000E5710"/>
    <w:rsid w:val="000E6AB1"/>
    <w:rsid w:val="000F7FFD"/>
    <w:rsid w:val="00101877"/>
    <w:rsid w:val="001062DB"/>
    <w:rsid w:val="00115676"/>
    <w:rsid w:val="00126708"/>
    <w:rsid w:val="0013256A"/>
    <w:rsid w:val="00133183"/>
    <w:rsid w:val="001332F4"/>
    <w:rsid w:val="0013370B"/>
    <w:rsid w:val="00135F04"/>
    <w:rsid w:val="00151235"/>
    <w:rsid w:val="001573BF"/>
    <w:rsid w:val="001601FD"/>
    <w:rsid w:val="001651D5"/>
    <w:rsid w:val="001717C6"/>
    <w:rsid w:val="001810B4"/>
    <w:rsid w:val="00183414"/>
    <w:rsid w:val="0019694E"/>
    <w:rsid w:val="001A4B0B"/>
    <w:rsid w:val="001B374C"/>
    <w:rsid w:val="001B460E"/>
    <w:rsid w:val="001B776C"/>
    <w:rsid w:val="001C1A18"/>
    <w:rsid w:val="001C30DB"/>
    <w:rsid w:val="001C4B99"/>
    <w:rsid w:val="001C756D"/>
    <w:rsid w:val="001D23F0"/>
    <w:rsid w:val="001D5F0F"/>
    <w:rsid w:val="001F6FBF"/>
    <w:rsid w:val="00204FC9"/>
    <w:rsid w:val="002254BF"/>
    <w:rsid w:val="002354AF"/>
    <w:rsid w:val="00253A9B"/>
    <w:rsid w:val="002759F7"/>
    <w:rsid w:val="00277957"/>
    <w:rsid w:val="002A01EB"/>
    <w:rsid w:val="002A086D"/>
    <w:rsid w:val="002C0B20"/>
    <w:rsid w:val="002D6547"/>
    <w:rsid w:val="002F4D26"/>
    <w:rsid w:val="002F7A99"/>
    <w:rsid w:val="00303D9F"/>
    <w:rsid w:val="00315518"/>
    <w:rsid w:val="003174C2"/>
    <w:rsid w:val="00337E91"/>
    <w:rsid w:val="00352DFE"/>
    <w:rsid w:val="00362BE9"/>
    <w:rsid w:val="00384042"/>
    <w:rsid w:val="00390C03"/>
    <w:rsid w:val="00391842"/>
    <w:rsid w:val="0039336A"/>
    <w:rsid w:val="003A00AA"/>
    <w:rsid w:val="003C0CC4"/>
    <w:rsid w:val="003C2F23"/>
    <w:rsid w:val="003E5CF2"/>
    <w:rsid w:val="003E7D1D"/>
    <w:rsid w:val="00410250"/>
    <w:rsid w:val="004332FF"/>
    <w:rsid w:val="00440820"/>
    <w:rsid w:val="0046609F"/>
    <w:rsid w:val="00477EA2"/>
    <w:rsid w:val="00491B8F"/>
    <w:rsid w:val="00495A6C"/>
    <w:rsid w:val="004A09B7"/>
    <w:rsid w:val="004A2171"/>
    <w:rsid w:val="004A6B89"/>
    <w:rsid w:val="004B6BD0"/>
    <w:rsid w:val="004C1C40"/>
    <w:rsid w:val="004D3558"/>
    <w:rsid w:val="004F3CE3"/>
    <w:rsid w:val="00502A0F"/>
    <w:rsid w:val="00511B16"/>
    <w:rsid w:val="00514527"/>
    <w:rsid w:val="00516A73"/>
    <w:rsid w:val="00525FA8"/>
    <w:rsid w:val="00532E57"/>
    <w:rsid w:val="00532FCB"/>
    <w:rsid w:val="0054371D"/>
    <w:rsid w:val="005448A4"/>
    <w:rsid w:val="00550575"/>
    <w:rsid w:val="00565A63"/>
    <w:rsid w:val="00567875"/>
    <w:rsid w:val="00577BDE"/>
    <w:rsid w:val="005814D3"/>
    <w:rsid w:val="0058222F"/>
    <w:rsid w:val="005937DF"/>
    <w:rsid w:val="005A2FC5"/>
    <w:rsid w:val="00603C54"/>
    <w:rsid w:val="00613AF5"/>
    <w:rsid w:val="0062126E"/>
    <w:rsid w:val="0064168A"/>
    <w:rsid w:val="0064495D"/>
    <w:rsid w:val="00647F87"/>
    <w:rsid w:val="0065081A"/>
    <w:rsid w:val="00657DE1"/>
    <w:rsid w:val="0066377F"/>
    <w:rsid w:val="006653B5"/>
    <w:rsid w:val="00665768"/>
    <w:rsid w:val="00670070"/>
    <w:rsid w:val="006708C6"/>
    <w:rsid w:val="00671909"/>
    <w:rsid w:val="006734BD"/>
    <w:rsid w:val="00674C58"/>
    <w:rsid w:val="00686910"/>
    <w:rsid w:val="0069331B"/>
    <w:rsid w:val="00693F91"/>
    <w:rsid w:val="006A5695"/>
    <w:rsid w:val="006B071F"/>
    <w:rsid w:val="006C4CBA"/>
    <w:rsid w:val="006F0101"/>
    <w:rsid w:val="006F59B3"/>
    <w:rsid w:val="007047A0"/>
    <w:rsid w:val="00705EFC"/>
    <w:rsid w:val="00717E21"/>
    <w:rsid w:val="00727897"/>
    <w:rsid w:val="007364FC"/>
    <w:rsid w:val="00740824"/>
    <w:rsid w:val="00741737"/>
    <w:rsid w:val="00746D81"/>
    <w:rsid w:val="00757B67"/>
    <w:rsid w:val="0076080E"/>
    <w:rsid w:val="007700DA"/>
    <w:rsid w:val="00775479"/>
    <w:rsid w:val="007804A7"/>
    <w:rsid w:val="00780D8C"/>
    <w:rsid w:val="007866B7"/>
    <w:rsid w:val="00787213"/>
    <w:rsid w:val="0079784A"/>
    <w:rsid w:val="007A61DB"/>
    <w:rsid w:val="007B3DB1"/>
    <w:rsid w:val="007B6C2E"/>
    <w:rsid w:val="007C5CE0"/>
    <w:rsid w:val="007C63CC"/>
    <w:rsid w:val="007D5F7B"/>
    <w:rsid w:val="007D6070"/>
    <w:rsid w:val="007D6FDE"/>
    <w:rsid w:val="007E63E9"/>
    <w:rsid w:val="007E68F6"/>
    <w:rsid w:val="008005F1"/>
    <w:rsid w:val="0080183F"/>
    <w:rsid w:val="008216D6"/>
    <w:rsid w:val="00823636"/>
    <w:rsid w:val="00833591"/>
    <w:rsid w:val="00853089"/>
    <w:rsid w:val="00854C6D"/>
    <w:rsid w:val="00863E67"/>
    <w:rsid w:val="00883546"/>
    <w:rsid w:val="0089114D"/>
    <w:rsid w:val="008A0EB9"/>
    <w:rsid w:val="008C2272"/>
    <w:rsid w:val="008E3637"/>
    <w:rsid w:val="008E42D9"/>
    <w:rsid w:val="008F475B"/>
    <w:rsid w:val="008F7133"/>
    <w:rsid w:val="009065CE"/>
    <w:rsid w:val="009105FB"/>
    <w:rsid w:val="00932C20"/>
    <w:rsid w:val="00941006"/>
    <w:rsid w:val="009644A2"/>
    <w:rsid w:val="0096651D"/>
    <w:rsid w:val="00967DC2"/>
    <w:rsid w:val="00970EE0"/>
    <w:rsid w:val="00980814"/>
    <w:rsid w:val="009861A7"/>
    <w:rsid w:val="00987BFF"/>
    <w:rsid w:val="0099249A"/>
    <w:rsid w:val="009A13D9"/>
    <w:rsid w:val="009D594E"/>
    <w:rsid w:val="009F1CC7"/>
    <w:rsid w:val="009F2A1A"/>
    <w:rsid w:val="00A0286D"/>
    <w:rsid w:val="00A20A9D"/>
    <w:rsid w:val="00A23071"/>
    <w:rsid w:val="00A23A36"/>
    <w:rsid w:val="00A35DF5"/>
    <w:rsid w:val="00A35FA3"/>
    <w:rsid w:val="00A4662B"/>
    <w:rsid w:val="00A577EF"/>
    <w:rsid w:val="00A63290"/>
    <w:rsid w:val="00A633BE"/>
    <w:rsid w:val="00A67906"/>
    <w:rsid w:val="00A847C9"/>
    <w:rsid w:val="00AA483F"/>
    <w:rsid w:val="00AB3989"/>
    <w:rsid w:val="00AB4444"/>
    <w:rsid w:val="00AB510A"/>
    <w:rsid w:val="00AC67FC"/>
    <w:rsid w:val="00AC7512"/>
    <w:rsid w:val="00AD302E"/>
    <w:rsid w:val="00AD34B5"/>
    <w:rsid w:val="00AD38C3"/>
    <w:rsid w:val="00AE01A6"/>
    <w:rsid w:val="00AE1638"/>
    <w:rsid w:val="00AE54EA"/>
    <w:rsid w:val="00AF191D"/>
    <w:rsid w:val="00AF1A31"/>
    <w:rsid w:val="00AF2470"/>
    <w:rsid w:val="00AF2862"/>
    <w:rsid w:val="00B04575"/>
    <w:rsid w:val="00B36067"/>
    <w:rsid w:val="00B42047"/>
    <w:rsid w:val="00B503BC"/>
    <w:rsid w:val="00B52B6B"/>
    <w:rsid w:val="00B544AE"/>
    <w:rsid w:val="00B6560D"/>
    <w:rsid w:val="00B70D48"/>
    <w:rsid w:val="00B763E8"/>
    <w:rsid w:val="00B8570A"/>
    <w:rsid w:val="00B923F5"/>
    <w:rsid w:val="00B9284C"/>
    <w:rsid w:val="00B93934"/>
    <w:rsid w:val="00B9750B"/>
    <w:rsid w:val="00BD0566"/>
    <w:rsid w:val="00BD1D2F"/>
    <w:rsid w:val="00BD236B"/>
    <w:rsid w:val="00BE15EB"/>
    <w:rsid w:val="00BE6C6D"/>
    <w:rsid w:val="00BE78F0"/>
    <w:rsid w:val="00BF316C"/>
    <w:rsid w:val="00BF6524"/>
    <w:rsid w:val="00C123BD"/>
    <w:rsid w:val="00C141FF"/>
    <w:rsid w:val="00C167A9"/>
    <w:rsid w:val="00C23881"/>
    <w:rsid w:val="00C44E77"/>
    <w:rsid w:val="00C51E47"/>
    <w:rsid w:val="00C52DC1"/>
    <w:rsid w:val="00C53249"/>
    <w:rsid w:val="00C57E44"/>
    <w:rsid w:val="00C61000"/>
    <w:rsid w:val="00C7555D"/>
    <w:rsid w:val="00C8637B"/>
    <w:rsid w:val="00CA49FE"/>
    <w:rsid w:val="00CE1688"/>
    <w:rsid w:val="00CE2948"/>
    <w:rsid w:val="00CE6BB9"/>
    <w:rsid w:val="00CF2E19"/>
    <w:rsid w:val="00D10607"/>
    <w:rsid w:val="00D14A19"/>
    <w:rsid w:val="00D1683A"/>
    <w:rsid w:val="00D42D79"/>
    <w:rsid w:val="00D600F9"/>
    <w:rsid w:val="00D6035E"/>
    <w:rsid w:val="00D654D4"/>
    <w:rsid w:val="00D841DF"/>
    <w:rsid w:val="00DA164B"/>
    <w:rsid w:val="00DA47B8"/>
    <w:rsid w:val="00DB0C60"/>
    <w:rsid w:val="00DC409E"/>
    <w:rsid w:val="00DC6A4E"/>
    <w:rsid w:val="00DE2531"/>
    <w:rsid w:val="00DE7944"/>
    <w:rsid w:val="00DF1C65"/>
    <w:rsid w:val="00E279A7"/>
    <w:rsid w:val="00E47AFF"/>
    <w:rsid w:val="00E544E7"/>
    <w:rsid w:val="00E64356"/>
    <w:rsid w:val="00E67BF1"/>
    <w:rsid w:val="00E860F0"/>
    <w:rsid w:val="00E864B1"/>
    <w:rsid w:val="00E90B18"/>
    <w:rsid w:val="00EA574C"/>
    <w:rsid w:val="00EC4237"/>
    <w:rsid w:val="00EC79D2"/>
    <w:rsid w:val="00ED4A2E"/>
    <w:rsid w:val="00ED5602"/>
    <w:rsid w:val="00EE698C"/>
    <w:rsid w:val="00EE6F44"/>
    <w:rsid w:val="00F03DD6"/>
    <w:rsid w:val="00F146D6"/>
    <w:rsid w:val="00F24934"/>
    <w:rsid w:val="00F317E1"/>
    <w:rsid w:val="00F34416"/>
    <w:rsid w:val="00F4130E"/>
    <w:rsid w:val="00F43B19"/>
    <w:rsid w:val="00F4453E"/>
    <w:rsid w:val="00F6288C"/>
    <w:rsid w:val="00F6369A"/>
    <w:rsid w:val="00F714F6"/>
    <w:rsid w:val="00F730E1"/>
    <w:rsid w:val="00F740F2"/>
    <w:rsid w:val="00F7752F"/>
    <w:rsid w:val="00F90D57"/>
    <w:rsid w:val="00FA3492"/>
    <w:rsid w:val="00FB6060"/>
    <w:rsid w:val="00FC1923"/>
    <w:rsid w:val="00FC3474"/>
    <w:rsid w:val="00FC7849"/>
    <w:rsid w:val="00FD1A1B"/>
    <w:rsid w:val="00FD27BF"/>
    <w:rsid w:val="00FE7EF1"/>
    <w:rsid w:val="00FF4284"/>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9FB76C7-8A84-4FD8-882C-11E9D018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1D"/>
  </w:style>
  <w:style w:type="paragraph" w:styleId="Footer">
    <w:name w:val="footer"/>
    <w:basedOn w:val="Normal"/>
    <w:link w:val="FooterChar"/>
    <w:uiPriority w:val="99"/>
    <w:unhideWhenUsed/>
    <w:rsid w:val="003E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1D"/>
  </w:style>
  <w:style w:type="paragraph" w:styleId="ListParagraph">
    <w:name w:val="List Paragraph"/>
    <w:basedOn w:val="Normal"/>
    <w:uiPriority w:val="34"/>
    <w:qFormat/>
    <w:rsid w:val="00932C20"/>
    <w:pPr>
      <w:ind w:left="720"/>
      <w:contextualSpacing/>
    </w:pPr>
  </w:style>
  <w:style w:type="character" w:styleId="Hyperlink">
    <w:name w:val="Hyperlink"/>
    <w:basedOn w:val="DefaultParagraphFont"/>
    <w:uiPriority w:val="99"/>
    <w:unhideWhenUsed/>
    <w:rsid w:val="00DB0C60"/>
    <w:rPr>
      <w:color w:val="0563C1" w:themeColor="hyperlink"/>
      <w:u w:val="single"/>
    </w:rPr>
  </w:style>
  <w:style w:type="character" w:styleId="FollowedHyperlink">
    <w:name w:val="FollowedHyperlink"/>
    <w:basedOn w:val="DefaultParagraphFont"/>
    <w:uiPriority w:val="99"/>
    <w:semiHidden/>
    <w:unhideWhenUsed/>
    <w:rsid w:val="00A633BE"/>
    <w:rPr>
      <w:color w:val="954F72" w:themeColor="followedHyperlink"/>
      <w:u w:val="single"/>
    </w:rPr>
  </w:style>
  <w:style w:type="paragraph" w:styleId="BalloonText">
    <w:name w:val="Balloon Text"/>
    <w:basedOn w:val="Normal"/>
    <w:link w:val="BalloonTextChar"/>
    <w:uiPriority w:val="99"/>
    <w:semiHidden/>
    <w:unhideWhenUsed/>
    <w:rsid w:val="0004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lamberson@rankin98.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claughlin@rankin98.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ordon@rankin98.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owman@rankin9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52</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3" ma:contentTypeDescription="Create a new document." ma:contentTypeScope="" ma:versionID="1fd24ed137632e0de3459db04ff59698">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9c4fe2f7a1ec8027bf390d554b444272"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F488-29CE-4752-98ED-6196D28A2939}">
  <ds:schemaRefs>
    <ds:schemaRef ds:uri="http://schemas.microsoft.com/office/2006/documentManagement/types"/>
    <ds:schemaRef ds:uri="http://schemas.microsoft.com/sharepoint/v3"/>
    <ds:schemaRef ds:uri="d21dc803-237d-4c68-8692-8d731fd2911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4d435f69-8686-490b-bd6d-b153bf22ab50"/>
    <ds:schemaRef ds:uri="6ce3111e-7420-4802-b50a-75d4e9a0b980"/>
    <ds:schemaRef ds:uri="http://www.w3.org/XML/1998/namespace"/>
    <ds:schemaRef ds:uri="http://purl.org/dc/elements/1.1/"/>
  </ds:schemaRefs>
</ds:datastoreItem>
</file>

<file path=customXml/itemProps2.xml><?xml version="1.0" encoding="utf-8"?>
<ds:datastoreItem xmlns:ds="http://schemas.openxmlformats.org/officeDocument/2006/customXml" ds:itemID="{7CC76472-39C6-4164-8E17-A4737B986EDA}">
  <ds:schemaRefs>
    <ds:schemaRef ds:uri="http://schemas.microsoft.com/sharepoint/v3/contenttype/forms"/>
  </ds:schemaRefs>
</ds:datastoreItem>
</file>

<file path=customXml/itemProps3.xml><?xml version="1.0" encoding="utf-8"?>
<ds:datastoreItem xmlns:ds="http://schemas.openxmlformats.org/officeDocument/2006/customXml" ds:itemID="{74D5DFCF-49AF-44C9-BFDD-6452A29B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3111e-7420-4802-b50a-75d4e9a0b980"/>
    <ds:schemaRef ds:uri="d21dc803-237d-4c68-8692-8d731fd29118"/>
    <ds:schemaRef ds:uri="4d435f69-8686-490b-bd6d-b153bf22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F2CE-9A0C-41F7-8F7B-1D1E6BD3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Local Wellness Policy Template for Schools</vt:lpstr>
    </vt:vector>
  </TitlesOfParts>
  <Company>Hewlett-Packard Company</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Wellness Policy Template for Schools</dc:title>
  <dc:creator>FITZSIMMONS ELIZABETH</dc:creator>
  <cp:lastModifiedBy>Matt Gordon</cp:lastModifiedBy>
  <cp:revision>5</cp:revision>
  <cp:lastPrinted>2020-12-03T18:48:00Z</cp:lastPrinted>
  <dcterms:created xsi:type="dcterms:W3CDTF">2022-05-17T20:52:00Z</dcterms:created>
  <dcterms:modified xsi:type="dcterms:W3CDTF">2022-05-19T18:59:00Z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